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AA" w:rsidRPr="006D3D21" w:rsidRDefault="00F84002" w:rsidP="006D3D21">
      <w:pPr>
        <w:jc w:val="center"/>
        <w:rPr>
          <w:rFonts w:ascii="StobiSerif Regular" w:hAnsi="StobiSerif Regular"/>
          <w:sz w:val="28"/>
          <w:szCs w:val="28"/>
          <w:lang w:val="mk-MK"/>
        </w:rPr>
      </w:pPr>
      <w:r w:rsidRPr="006D3D21">
        <w:rPr>
          <w:rFonts w:ascii="StobiSerif Regular" w:hAnsi="StobiSerif Regular"/>
          <w:noProof/>
          <w:sz w:val="28"/>
          <w:szCs w:val="28"/>
          <w:lang w:val="mk-MK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2114685</wp:posOffset>
                </wp:positionH>
                <wp:positionV relativeFrom="paragraph">
                  <wp:posOffset>-219165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2114685</wp:posOffset>
                </wp:positionH>
                <wp:positionV relativeFrom="paragraph">
                  <wp:posOffset>-219165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91F40" w:rsidRPr="006D3D21">
        <w:rPr>
          <w:rFonts w:ascii="StobiSerif Regular" w:hAnsi="StobiSerif Regular"/>
          <w:sz w:val="28"/>
          <w:szCs w:val="28"/>
          <w:lang w:val="mk-MK"/>
        </w:rPr>
        <w:t>„Мојот јазик- мост помеѓу мене и тебе“</w:t>
      </w:r>
    </w:p>
    <w:p w:rsidR="00D91F40" w:rsidRPr="00EC34E1" w:rsidRDefault="00D91F40" w:rsidP="00D91F40">
      <w:pPr>
        <w:jc w:val="center"/>
        <w:rPr>
          <w:rFonts w:ascii="StobiSerif Regular" w:hAnsi="StobiSerif Regular"/>
          <w:sz w:val="24"/>
          <w:szCs w:val="24"/>
          <w:lang w:val="mk-MK"/>
        </w:rPr>
      </w:pPr>
    </w:p>
    <w:p w:rsidR="00F84002" w:rsidRPr="00ED72D4" w:rsidRDefault="00D91F40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sq-AL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>Многу е тажно и жално што ние луѓето не се разбираме</w:t>
      </w:r>
      <w:r w:rsidR="00F84002" w:rsidRPr="00ED72D4">
        <w:rPr>
          <w:rFonts w:ascii="StobiSerif Regular" w:hAnsi="StobiSerif Regular"/>
          <w:sz w:val="28"/>
          <w:szCs w:val="28"/>
          <w:lang w:val="sq-AL"/>
        </w:rPr>
        <w:t>!</w:t>
      </w:r>
    </w:p>
    <w:p w:rsidR="00D91F40" w:rsidRPr="00ED72D4" w:rsidRDefault="00F84002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mk-MK"/>
        </w:rPr>
      </w:pPr>
      <w:r w:rsidRPr="00ED72D4">
        <w:rPr>
          <w:rFonts w:ascii="StobiSerif Regular" w:hAnsi="StobiSerif Regular"/>
          <w:noProof/>
          <w:sz w:val="28"/>
          <w:szCs w:val="28"/>
          <w:lang w:val="mk-MK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-3228795</wp:posOffset>
                </wp:positionH>
                <wp:positionV relativeFrom="paragraph">
                  <wp:posOffset>536090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-3228795</wp:posOffset>
                </wp:positionH>
                <wp:positionV relativeFrom="paragraph">
                  <wp:posOffset>536090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91F40" w:rsidRPr="00ED72D4">
        <w:rPr>
          <w:rFonts w:ascii="StobiSerif Regular" w:hAnsi="StobiSerif Regular"/>
          <w:sz w:val="28"/>
          <w:szCs w:val="28"/>
          <w:lang w:val="mk-MK"/>
        </w:rPr>
        <w:t>Не познавајќи го јазикот на пријателот, познаникот, соседот имаме погрешна слика за нив, нивниот живот, нивните чувства, потреби... И затоа доаѓа до недоразбирање, омраза и погрешно толкување на нивните постапки.</w:t>
      </w:r>
    </w:p>
    <w:p w:rsidR="00D91F40" w:rsidRPr="00ED72D4" w:rsidRDefault="00D91F40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sq-AL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>Не постои универзален јазик, освен јазикот на меѓусебното разбирање и доверба. Затоа треба да се потрудиме да осознаеме барем дел од неговиот јазик и говор</w:t>
      </w:r>
      <w:r w:rsidR="00F84002" w:rsidRPr="00ED72D4">
        <w:rPr>
          <w:rFonts w:ascii="StobiSerif Regular" w:hAnsi="StobiSerif Regular"/>
          <w:sz w:val="28"/>
          <w:szCs w:val="28"/>
          <w:lang w:val="sq-AL"/>
        </w:rPr>
        <w:t>,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 за да има љубов, пријателство и мир</w:t>
      </w:r>
      <w:r w:rsidR="00F84002" w:rsidRPr="00ED72D4">
        <w:rPr>
          <w:rFonts w:ascii="StobiSerif Regular" w:hAnsi="StobiSerif Regular"/>
          <w:sz w:val="28"/>
          <w:szCs w:val="28"/>
          <w:lang w:val="sq-AL"/>
        </w:rPr>
        <w:t>!</w:t>
      </w:r>
    </w:p>
    <w:p w:rsidR="00D91F40" w:rsidRPr="00D71835" w:rsidRDefault="00D91F40" w:rsidP="00D91F40">
      <w:pPr>
        <w:ind w:firstLine="720"/>
        <w:jc w:val="both"/>
        <w:rPr>
          <w:rFonts w:ascii="StobiSerif Regular" w:hAnsi="StobiSerif Regular"/>
          <w:sz w:val="28"/>
          <w:szCs w:val="28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>Поради сето ова ќе се потрудам на свој начин да направам мало мовче за јазикот да стане мост на разбирање и доверба</w:t>
      </w:r>
      <w:r w:rsidR="006D3D21">
        <w:rPr>
          <w:rFonts w:ascii="StobiSerif Regular" w:hAnsi="StobiSerif Regular"/>
          <w:sz w:val="28"/>
          <w:szCs w:val="28"/>
          <w:lang w:val="sq-AL"/>
        </w:rPr>
        <w:t>!</w:t>
      </w:r>
    </w:p>
    <w:p w:rsidR="00D91F40" w:rsidRPr="00ED72D4" w:rsidRDefault="00D91F40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mk-MK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 xml:space="preserve">Затоа за некои работи потребен е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слух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, да биде 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леб и крух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, 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чамец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 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барка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, 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тисучу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 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илјадарка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, и никаде да нема знак каде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возот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 престанува да биде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влах</w:t>
      </w:r>
      <w:r w:rsidRPr="00ED72D4">
        <w:rPr>
          <w:rFonts w:ascii="StobiSerif Regular" w:hAnsi="StobiSerif Regular"/>
          <w:sz w:val="28"/>
          <w:szCs w:val="28"/>
          <w:lang w:val="mk-MK"/>
        </w:rPr>
        <w:t>.</w:t>
      </w:r>
    </w:p>
    <w:p w:rsidR="00D91F40" w:rsidRPr="00ED72D4" w:rsidRDefault="00D91F40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mk-MK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 xml:space="preserve">Исто да е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 xml:space="preserve">добар ден и </w:t>
      </w:r>
      <w:r w:rsidRPr="00ED72D4">
        <w:rPr>
          <w:rFonts w:ascii="StobiSerif Regular" w:hAnsi="StobiSerif Regular"/>
          <w:i/>
          <w:sz w:val="28"/>
          <w:szCs w:val="28"/>
          <w:lang w:val="sq-AL"/>
        </w:rPr>
        <w:t>mirdita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,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да се праша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 или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да се пита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.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Да знаеме севдах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 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љубовен жар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, да биде бело од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креч</w:t>
      </w:r>
      <w:r w:rsidRPr="00ED72D4">
        <w:rPr>
          <w:rFonts w:ascii="StobiSerif Regular" w:hAnsi="StobiSerif Regular"/>
          <w:sz w:val="28"/>
          <w:szCs w:val="28"/>
          <w:lang w:val="mk-MK"/>
        </w:rPr>
        <w:t xml:space="preserve"> или 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>вар</w:t>
      </w:r>
      <w:r w:rsidR="00EC34E1" w:rsidRPr="00ED72D4">
        <w:rPr>
          <w:rFonts w:ascii="StobiSerif Regular" w:hAnsi="StobiSerif Regular"/>
          <w:sz w:val="28"/>
          <w:szCs w:val="28"/>
          <w:lang w:val="mk-MK"/>
        </w:rPr>
        <w:t xml:space="preserve">. Кога се сретнуваме </w:t>
      </w:r>
      <w:r w:rsidR="00EC34E1" w:rsidRPr="00ED72D4">
        <w:rPr>
          <w:rFonts w:ascii="StobiSerif Regular" w:hAnsi="StobiSerif Regular"/>
          <w:i/>
          <w:sz w:val="28"/>
          <w:szCs w:val="28"/>
          <w:lang w:val="mk-MK"/>
        </w:rPr>
        <w:t>јас го гледам</w:t>
      </w:r>
      <w:r w:rsidR="00EC34E1" w:rsidRPr="00ED72D4">
        <w:rPr>
          <w:rFonts w:ascii="StobiSerif Regular" w:hAnsi="StobiSerif Regular"/>
          <w:sz w:val="28"/>
          <w:szCs w:val="28"/>
          <w:lang w:val="mk-MK"/>
        </w:rPr>
        <w:t xml:space="preserve">- </w:t>
      </w:r>
      <w:r w:rsidR="00EC34E1" w:rsidRPr="00ED72D4">
        <w:rPr>
          <w:rFonts w:ascii="StobiSerif Regular" w:hAnsi="StobiSerif Regular"/>
          <w:i/>
          <w:sz w:val="28"/>
          <w:szCs w:val="28"/>
          <w:lang w:val="mk-MK"/>
        </w:rPr>
        <w:t>он ме види</w:t>
      </w:r>
      <w:r w:rsidR="00EC34E1" w:rsidRPr="00ED72D4">
        <w:rPr>
          <w:rFonts w:ascii="StobiSerif Regular" w:hAnsi="StobiSerif Regular"/>
          <w:sz w:val="28"/>
          <w:szCs w:val="28"/>
          <w:lang w:val="mk-MK"/>
        </w:rPr>
        <w:t xml:space="preserve">, ако не зборуваме </w:t>
      </w:r>
      <w:r w:rsidR="00EC34E1" w:rsidRPr="00D71835">
        <w:rPr>
          <w:rFonts w:ascii="StobiSerif Regular" w:hAnsi="StobiSerif Regular"/>
          <w:i/>
          <w:sz w:val="28"/>
          <w:szCs w:val="28"/>
          <w:lang w:val="mk-MK"/>
        </w:rPr>
        <w:t>јас</w:t>
      </w:r>
      <w:r w:rsidR="00EC34E1" w:rsidRPr="00ED72D4">
        <w:rPr>
          <w:rFonts w:ascii="StobiSerif Regular" w:hAnsi="StobiSerif Regular"/>
          <w:sz w:val="28"/>
          <w:szCs w:val="28"/>
          <w:lang w:val="mk-MK"/>
        </w:rPr>
        <w:t xml:space="preserve"> </w:t>
      </w:r>
      <w:r w:rsidR="00EC34E1" w:rsidRPr="00ED72D4">
        <w:rPr>
          <w:rFonts w:ascii="StobiSerif Regular" w:hAnsi="StobiSerif Regular"/>
          <w:i/>
          <w:sz w:val="28"/>
          <w:szCs w:val="28"/>
          <w:lang w:val="mk-MK"/>
        </w:rPr>
        <w:t>се срамам-он се стиди</w:t>
      </w:r>
      <w:r w:rsidR="00EC34E1" w:rsidRPr="00ED72D4">
        <w:rPr>
          <w:rFonts w:ascii="StobiSerif Regular" w:hAnsi="StobiSerif Regular"/>
          <w:sz w:val="28"/>
          <w:szCs w:val="28"/>
          <w:lang w:val="mk-MK"/>
        </w:rPr>
        <w:t>.</w:t>
      </w:r>
    </w:p>
    <w:p w:rsidR="00EC34E1" w:rsidRPr="00ED72D4" w:rsidRDefault="00EC34E1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sq-AL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>Со својот јазик шири љубов, едно да биде да се сака, да се клања или да се моли.</w:t>
      </w:r>
    </w:p>
    <w:p w:rsidR="00EC34E1" w:rsidRPr="00ED72D4" w:rsidRDefault="00EC34E1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mk-MK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>И порака Ви праќам:</w:t>
      </w:r>
    </w:p>
    <w:p w:rsidR="00EC34E1" w:rsidRPr="00ED72D4" w:rsidRDefault="00EC34E1" w:rsidP="00D91F40">
      <w:pPr>
        <w:ind w:firstLine="720"/>
        <w:jc w:val="both"/>
        <w:rPr>
          <w:rFonts w:ascii="StobiSerif Regular" w:hAnsi="StobiSerif Regular"/>
          <w:sz w:val="28"/>
          <w:szCs w:val="28"/>
          <w:lang w:val="mk-MK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>„</w:t>
      </w:r>
      <w:r w:rsidRPr="00ED72D4">
        <w:rPr>
          <w:rFonts w:ascii="StobiSerif Regular" w:hAnsi="StobiSerif Regular"/>
          <w:i/>
          <w:sz w:val="28"/>
          <w:szCs w:val="28"/>
          <w:lang w:val="sq-AL"/>
        </w:rPr>
        <w:t>merci</w:t>
      </w:r>
      <w:r w:rsidRPr="00ED72D4">
        <w:rPr>
          <w:rFonts w:ascii="StobiSerif Regular" w:hAnsi="StobiSerif Regular"/>
          <w:i/>
          <w:sz w:val="28"/>
          <w:szCs w:val="28"/>
          <w:lang w:val="mk-MK"/>
        </w:rPr>
        <w:t xml:space="preserve">, хвала, </w:t>
      </w:r>
      <w:r w:rsidRPr="00ED72D4">
        <w:rPr>
          <w:rFonts w:ascii="StobiSerif Regular" w:hAnsi="StobiSerif Regular"/>
          <w:i/>
          <w:sz w:val="28"/>
          <w:szCs w:val="28"/>
          <w:lang w:val="sq-AL"/>
        </w:rPr>
        <w:t>mirdita</w:t>
      </w:r>
      <w:r w:rsidRPr="00ED72D4">
        <w:rPr>
          <w:rFonts w:ascii="StobiSerif Regular" w:hAnsi="StobiSerif Regular"/>
          <w:sz w:val="28"/>
          <w:szCs w:val="28"/>
          <w:lang w:val="mk-MK"/>
        </w:rPr>
        <w:t>“.</w:t>
      </w:r>
    </w:p>
    <w:p w:rsidR="00EC34E1" w:rsidRPr="002E3937" w:rsidRDefault="00EC34E1" w:rsidP="00D91F40">
      <w:pPr>
        <w:ind w:firstLine="720"/>
        <w:jc w:val="both"/>
        <w:rPr>
          <w:rFonts w:ascii="StobiSerif Regular" w:hAnsi="StobiSerif Regular"/>
          <w:sz w:val="28"/>
          <w:szCs w:val="28"/>
        </w:rPr>
      </w:pPr>
      <w:r w:rsidRPr="00ED72D4">
        <w:rPr>
          <w:rFonts w:ascii="StobiSerif Regular" w:hAnsi="StobiSerif Regular"/>
          <w:sz w:val="28"/>
          <w:szCs w:val="28"/>
          <w:lang w:val="mk-MK"/>
        </w:rPr>
        <w:t>Нека ова биде мост за секој оној што ова го чита</w:t>
      </w:r>
      <w:r w:rsidR="002E3937">
        <w:rPr>
          <w:rFonts w:ascii="StobiSerif Regular" w:hAnsi="StobiSerif Regular"/>
          <w:sz w:val="28"/>
          <w:szCs w:val="28"/>
        </w:rPr>
        <w:t>!</w:t>
      </w:r>
    </w:p>
    <w:p w:rsidR="00EC34E1" w:rsidRPr="006D3D21" w:rsidRDefault="006D3D21" w:rsidP="006D3D21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4"/>
          <w:szCs w:val="24"/>
          <w:lang w:val="sq-AL"/>
        </w:rPr>
        <w:t xml:space="preserve">                                                                                                           </w:t>
      </w:r>
      <w:r w:rsidR="00EC34E1" w:rsidRPr="006D3D21">
        <w:rPr>
          <w:rFonts w:ascii="StobiSerif Regular" w:hAnsi="StobiSerif Regular"/>
          <w:sz w:val="20"/>
          <w:szCs w:val="20"/>
          <w:lang w:val="mk-MK"/>
        </w:rPr>
        <w:t xml:space="preserve">Шифра: </w:t>
      </w:r>
      <w:r w:rsidR="00EC34E1" w:rsidRPr="006D3D21">
        <w:rPr>
          <w:rFonts w:ascii="StobiSerif Regular" w:hAnsi="StobiSerif Regular"/>
          <w:b/>
          <w:sz w:val="20"/>
          <w:szCs w:val="20"/>
          <w:lang w:val="mk-MK"/>
        </w:rPr>
        <w:t>Загубениот писател</w:t>
      </w:r>
    </w:p>
    <w:p w:rsidR="00EC34E1" w:rsidRDefault="00EC34E1" w:rsidP="00D91F40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1E3963" w:rsidRDefault="001E3963" w:rsidP="00D91F40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Леонид Ивановски</w:t>
      </w:r>
    </w:p>
    <w:p w:rsidR="001E3963" w:rsidRPr="001E3963" w:rsidRDefault="001E3963" w:rsidP="00D91F40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noProof/>
          <w:sz w:val="24"/>
          <w:szCs w:val="24"/>
          <w:lang w:val="mk-MK"/>
        </w:rPr>
        <w:drawing>
          <wp:inline distT="0" distB="0" distL="0" distR="0">
            <wp:extent cx="1082040" cy="10502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nid ivanovs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13" cy="10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963" w:rsidRPr="001E3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40"/>
    <w:rsid w:val="001512A4"/>
    <w:rsid w:val="001E3963"/>
    <w:rsid w:val="002E3937"/>
    <w:rsid w:val="005709AA"/>
    <w:rsid w:val="006D3D21"/>
    <w:rsid w:val="00D71835"/>
    <w:rsid w:val="00D91F40"/>
    <w:rsid w:val="00EC34E1"/>
    <w:rsid w:val="00ED72D4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BC0F"/>
  <w15:chartTrackingRefBased/>
  <w15:docId w15:val="{9351DFDC-3348-45A3-8C36-1EE2669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22T11:53:50.24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2841.92114"/>
      <inkml:brushProperty name="anchorY" value="-2591.46558"/>
      <inkml:brushProperty name="scaleFactor" value="0.5"/>
    </inkml:brush>
  </inkml:definitions>
  <inkml:trace contextRef="#ctx0" brushRef="#br0">0 0,'0'0,"0"0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22T11:53:47.44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571.92126"/>
      <inkml:brushProperty name="anchorY" value="-1321.46558"/>
      <inkml:brushProperty name="scaleFactor" value="0.5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300B-FECE-4128-A91A-6E2576A1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Јанчева</dc:creator>
  <cp:keywords/>
  <dc:description/>
  <cp:lastModifiedBy>Davor Politov</cp:lastModifiedBy>
  <cp:revision>2</cp:revision>
  <cp:lastPrinted>2023-02-22T11:57:00Z</cp:lastPrinted>
  <dcterms:created xsi:type="dcterms:W3CDTF">2023-02-22T15:10:00Z</dcterms:created>
  <dcterms:modified xsi:type="dcterms:W3CDTF">2023-02-22T15:10:00Z</dcterms:modified>
</cp:coreProperties>
</file>