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56" w:rsidRDefault="00D65B56" w:rsidP="00D65B56">
      <w:pPr>
        <w:rPr>
          <w:lang w:val="mk-MK"/>
        </w:rPr>
      </w:pPr>
      <w:bookmarkStart w:id="0" w:name="_Hlk202963470"/>
    </w:p>
    <w:p w:rsidR="00FA72FB" w:rsidRPr="001A4584" w:rsidRDefault="001A4584" w:rsidP="001A4584">
      <w:pPr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sq-AL"/>
        </w:rPr>
        <w:t>Fletëparaqitjet të cilat i</w:t>
      </w:r>
      <w:r w:rsidR="00D65B56" w:rsidRPr="00D65B56">
        <w:rPr>
          <w:rFonts w:ascii="StobiSerif Regular" w:hAnsi="StobiSerif Regular"/>
          <w:b/>
          <w:lang w:val="mk-MK"/>
        </w:rPr>
        <w:t xml:space="preserve"> plotësojnë kushtet  </w:t>
      </w:r>
      <w:r>
        <w:rPr>
          <w:rFonts w:ascii="StobiSerif Regular" w:hAnsi="StobiSerif Regular"/>
          <w:b/>
          <w:lang w:val="sq-AL"/>
        </w:rPr>
        <w:t>sipas</w:t>
      </w:r>
      <w:r w:rsidR="00D65B56" w:rsidRPr="00D65B56">
        <w:rPr>
          <w:rFonts w:ascii="StobiSerif Regular" w:hAnsi="StobiSerif Regular"/>
          <w:b/>
          <w:lang w:val="mk-MK"/>
        </w:rPr>
        <w:t xml:space="preserve"> Konkursit për  ndarjen e mjeteve  për financimin e shpenzimeve materiale dhe shërbimeve, për shtypjen e përmbledhjeve të punimeve nga tubimet shkencore të mbajtura për vitin 2025</w:t>
      </w:r>
      <w:bookmarkEnd w:id="0"/>
    </w:p>
    <w:p w:rsidR="00FA72FB" w:rsidRDefault="00FA72FB" w:rsidP="00FA72FB">
      <w:pPr>
        <w:spacing w:before="100" w:beforeAutospacing="1" w:line="268" w:lineRule="auto"/>
        <w:contextualSpacing/>
        <w:jc w:val="both"/>
        <w:rPr>
          <w:rFonts w:ascii="StobiSerif Regular" w:hAnsi="StobiSerif Regular" w:cs="StobiSerifCn Regular"/>
          <w:b/>
          <w:lang w:val="mk-MK"/>
        </w:rPr>
      </w:pPr>
    </w:p>
    <w:p w:rsidR="00FA72FB" w:rsidRDefault="001A4584" w:rsidP="00FA72FB">
      <w:pPr>
        <w:spacing w:after="0" w:line="240" w:lineRule="auto"/>
        <w:jc w:val="center"/>
        <w:rPr>
          <w:rFonts w:ascii="StobiSerif Regular" w:hAnsi="StobiSerif Regular" w:cs="StobiSerifCn Regular"/>
          <w:b/>
          <w:lang w:val="mk-MK"/>
        </w:rPr>
      </w:pPr>
      <w:r>
        <w:rPr>
          <w:rFonts w:ascii="StobiSerif Regular" w:hAnsi="StobiSerif Regular"/>
          <w:b/>
          <w:lang w:val="sq-AL"/>
        </w:rPr>
        <w:t xml:space="preserve">FLETËPARAQITJET </w:t>
      </w:r>
      <w:r w:rsidR="00213520" w:rsidRPr="00213520">
        <w:rPr>
          <w:rFonts w:ascii="StobiSerif Regular" w:hAnsi="StobiSerif Regular" w:cs="StobiSerifCn Regular"/>
          <w:b/>
          <w:lang w:val="mk-MK"/>
        </w:rPr>
        <w:t>TË CILAT I PLOTËSOJNË KUSHTET PËR FINANCIM</w:t>
      </w:r>
    </w:p>
    <w:p w:rsidR="00213520" w:rsidRDefault="00213520" w:rsidP="00FA72FB">
      <w:pPr>
        <w:spacing w:after="0" w:line="240" w:lineRule="auto"/>
        <w:jc w:val="center"/>
        <w:rPr>
          <w:rFonts w:ascii="StobiSerif Regular" w:hAnsi="StobiSerif Regular" w:cs="StobiSerifCn Regular"/>
          <w:b/>
          <w:lang w:val="mk-MK"/>
        </w:rPr>
      </w:pPr>
    </w:p>
    <w:tbl>
      <w:tblPr>
        <w:tblW w:w="1207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070"/>
        <w:gridCol w:w="1620"/>
        <w:gridCol w:w="1620"/>
        <w:gridCol w:w="1440"/>
        <w:gridCol w:w="1080"/>
        <w:gridCol w:w="1170"/>
        <w:gridCol w:w="1221"/>
        <w:gridCol w:w="1349"/>
        <w:gridCol w:w="25"/>
      </w:tblGrid>
      <w:tr w:rsidR="00B36224" w:rsidTr="00B36224">
        <w:trPr>
          <w:gridAfter w:val="1"/>
          <w:wAfter w:w="25" w:type="dxa"/>
          <w:trHeight w:val="1466"/>
        </w:trPr>
        <w:tc>
          <w:tcPr>
            <w:tcW w:w="480" w:type="dxa"/>
            <w:shd w:val="solid" w:color="FF99CC" w:fill="auto"/>
          </w:tcPr>
          <w:p w:rsidR="00B36224" w:rsidRDefault="00071828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Nr.rendër</w:t>
            </w:r>
            <w:proofErr w:type="spellEnd"/>
          </w:p>
        </w:tc>
        <w:tc>
          <w:tcPr>
            <w:tcW w:w="2070" w:type="dxa"/>
            <w:shd w:val="solid" w:color="FF99CC" w:fill="auto"/>
          </w:tcPr>
          <w:p w:rsidR="00B36224" w:rsidRDefault="00071828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Institucioni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parashtrues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Fletëparaqitjes</w:t>
            </w:r>
            <w:proofErr w:type="spellEnd"/>
          </w:p>
        </w:tc>
        <w:tc>
          <w:tcPr>
            <w:tcW w:w="1620" w:type="dxa"/>
            <w:shd w:val="solid" w:color="FF99CC" w:fill="auto"/>
          </w:tcPr>
          <w:p w:rsidR="00B36224" w:rsidRDefault="001A458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Numri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r w:rsidR="00071828"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="00071828"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arkivor</w:t>
            </w:r>
            <w:proofErr w:type="spellEnd"/>
            <w:r w:rsidR="00071828"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="00071828"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i</w:t>
            </w:r>
            <w:proofErr w:type="spellEnd"/>
            <w:r w:rsidR="00071828"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="00071828"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fletëparaqitjes</w:t>
            </w:r>
            <w:proofErr w:type="spellEnd"/>
          </w:p>
        </w:tc>
        <w:tc>
          <w:tcPr>
            <w:tcW w:w="1620" w:type="dxa"/>
            <w:shd w:val="solid" w:color="FF99CC" w:fill="auto"/>
          </w:tcPr>
          <w:p w:rsidR="00B36224" w:rsidRDefault="00071828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Titulli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takimit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shkencor</w:t>
            </w:r>
            <w:proofErr w:type="spellEnd"/>
          </w:p>
        </w:tc>
        <w:tc>
          <w:tcPr>
            <w:tcW w:w="1440" w:type="dxa"/>
            <w:shd w:val="solid" w:color="FF99CC" w:fill="auto"/>
          </w:tcPr>
          <w:p w:rsidR="00B36224" w:rsidRDefault="00071828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Emri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,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vendi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dhe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koha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 e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takimit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shkencor</w:t>
            </w:r>
            <w:proofErr w:type="spellEnd"/>
          </w:p>
        </w:tc>
        <w:tc>
          <w:tcPr>
            <w:tcW w:w="1080" w:type="dxa"/>
            <w:shd w:val="solid" w:color="FF99CC" w:fill="auto"/>
          </w:tcPr>
          <w:p w:rsidR="00B36224" w:rsidRDefault="00071828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numri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pjesëmarrësve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nga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vendi</w:t>
            </w:r>
            <w:proofErr w:type="spellEnd"/>
          </w:p>
        </w:tc>
        <w:tc>
          <w:tcPr>
            <w:tcW w:w="1170" w:type="dxa"/>
            <w:shd w:val="solid" w:color="FF99CC" w:fill="auto"/>
          </w:tcPr>
          <w:p w:rsidR="00B36224" w:rsidRDefault="00071828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numri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pjesëmarrësve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nga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jashtë</w:t>
            </w:r>
            <w:proofErr w:type="spellEnd"/>
            <w:r w:rsidR="001A4584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="001A4584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vendi</w:t>
            </w:r>
            <w:proofErr w:type="spellEnd"/>
          </w:p>
        </w:tc>
        <w:tc>
          <w:tcPr>
            <w:tcW w:w="1221" w:type="dxa"/>
            <w:shd w:val="solid" w:color="FF99CC" w:fill="auto"/>
          </w:tcPr>
          <w:p w:rsidR="00B36224" w:rsidRDefault="00071828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numri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punimeve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të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pranuara</w:t>
            </w:r>
            <w:proofErr w:type="spellEnd"/>
          </w:p>
        </w:tc>
        <w:tc>
          <w:tcPr>
            <w:tcW w:w="1349" w:type="dxa"/>
            <w:shd w:val="solid" w:color="FF99CC" w:fill="auto"/>
          </w:tcPr>
          <w:p w:rsidR="00B36224" w:rsidRDefault="00071828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vendimi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nga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komisioni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po</w:t>
            </w:r>
            <w:proofErr w:type="spellEnd"/>
            <w:r w:rsidRPr="00071828"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/jo</w:t>
            </w:r>
          </w:p>
        </w:tc>
      </w:tr>
      <w:tr w:rsidR="00B36224" w:rsidTr="00B36224">
        <w:trPr>
          <w:gridAfter w:val="1"/>
          <w:wAfter w:w="25" w:type="dxa"/>
          <w:trHeight w:val="2119"/>
        </w:trPr>
        <w:tc>
          <w:tcPr>
            <w:tcW w:w="4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B36224" w:rsidRDefault="00A11D72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Universiteti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''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Shën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Klimenti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Ohrit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''-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Manastir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Fakulteti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Teknologjive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Informatike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dhe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Komunikimit-Manastir</w:t>
            </w:r>
            <w:proofErr w:type="spellEnd"/>
          </w:p>
        </w:tc>
        <w:tc>
          <w:tcPr>
            <w:tcW w:w="1620" w:type="dxa"/>
          </w:tcPr>
          <w:p w:rsidR="00B36224" w:rsidRDefault="00A11D72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numri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tyre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arkivor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05-248/1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të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datës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28.04.2025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dhe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numri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ynë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arkivor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15-6352/1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të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datës</w:t>
            </w:r>
            <w:proofErr w:type="spellEnd"/>
            <w:r w:rsidRPr="00A11D72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29.04.2025</w:t>
            </w:r>
          </w:p>
        </w:tc>
        <w:tc>
          <w:tcPr>
            <w:tcW w:w="1620" w:type="dxa"/>
          </w:tcPr>
          <w:p w:rsidR="00B36224" w:rsidRPr="001A4584" w:rsidRDefault="0051420C" w:rsidP="0051420C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20"/>
                <w:szCs w:val="20"/>
              </w:rPr>
            </w:pPr>
            <w:r w:rsidRPr="001A4584">
              <w:rPr>
                <w:rFonts w:ascii="StobiSerif Regular" w:hAnsi="StobiSerif Regular"/>
                <w:sz w:val="20"/>
                <w:szCs w:val="20"/>
              </w:rPr>
              <w:t xml:space="preserve">Konferenca </w:t>
            </w:r>
            <w:proofErr w:type="spellStart"/>
            <w:r w:rsidRPr="001A4584">
              <w:rPr>
                <w:rFonts w:ascii="StobiSerif Regular" w:hAnsi="StobiSerif Regular"/>
                <w:sz w:val="20"/>
                <w:szCs w:val="20"/>
              </w:rPr>
              <w:t>ndërkombëtare</w:t>
            </w:r>
            <w:proofErr w:type="spellEnd"/>
            <w:r w:rsidRPr="001A458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A4584">
              <w:rPr>
                <w:rFonts w:ascii="StobiSerif Regular" w:hAnsi="StobiSerif Regular"/>
                <w:sz w:val="20"/>
                <w:szCs w:val="20"/>
              </w:rPr>
              <w:t>për</w:t>
            </w:r>
            <w:proofErr w:type="spellEnd"/>
            <w:r w:rsidRPr="001A458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A4584">
              <w:rPr>
                <w:rFonts w:ascii="StobiSerif Regular" w:hAnsi="StobiSerif Regular"/>
                <w:sz w:val="20"/>
                <w:szCs w:val="20"/>
              </w:rPr>
              <w:t>teknologjitë</w:t>
            </w:r>
            <w:proofErr w:type="spellEnd"/>
            <w:r w:rsidRPr="001A4584">
              <w:rPr>
                <w:rFonts w:ascii="StobiSerif Regular" w:hAnsi="StobiSerif Regular"/>
                <w:sz w:val="20"/>
                <w:szCs w:val="20"/>
              </w:rPr>
              <w:t xml:space="preserve"> e </w:t>
            </w:r>
            <w:proofErr w:type="spellStart"/>
            <w:r w:rsidRPr="001A4584">
              <w:rPr>
                <w:rFonts w:ascii="StobiSerif Regular" w:hAnsi="StobiSerif Regular"/>
                <w:sz w:val="20"/>
                <w:szCs w:val="20"/>
              </w:rPr>
              <w:t>a</w:t>
            </w:r>
            <w:r w:rsidRPr="001A4584">
              <w:rPr>
                <w:rFonts w:ascii="StobiSerif Regular" w:hAnsi="StobiSerif Regular"/>
                <w:sz w:val="20"/>
                <w:szCs w:val="20"/>
              </w:rPr>
              <w:t>plikuara</w:t>
            </w:r>
            <w:proofErr w:type="spellEnd"/>
            <w:r w:rsidRPr="001A458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A4584">
              <w:rPr>
                <w:rFonts w:ascii="StobiSerif Regular" w:hAnsi="StobiSerif Regular"/>
                <w:sz w:val="20"/>
                <w:szCs w:val="20"/>
              </w:rPr>
              <w:t>të</w:t>
            </w:r>
            <w:proofErr w:type="spellEnd"/>
            <w:r w:rsidRPr="001A458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A4584">
              <w:rPr>
                <w:rFonts w:ascii="StobiSerif Regular" w:hAnsi="StobiSerif Regular"/>
                <w:sz w:val="20"/>
                <w:szCs w:val="20"/>
              </w:rPr>
              <w:t>i</w:t>
            </w:r>
            <w:r w:rsidRPr="001A4584">
              <w:rPr>
                <w:rFonts w:ascii="StobiSerif Regular" w:hAnsi="StobiSerif Regular"/>
                <w:sz w:val="20"/>
                <w:szCs w:val="20"/>
              </w:rPr>
              <w:t>nternetit</w:t>
            </w:r>
            <w:proofErr w:type="spellEnd"/>
            <w:r w:rsidRPr="001A458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A4584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1A458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A4584">
              <w:rPr>
                <w:rFonts w:ascii="StobiSerif Regular" w:hAnsi="StobiSerif Regular"/>
                <w:sz w:val="20"/>
                <w:szCs w:val="20"/>
              </w:rPr>
              <w:t>informatike</w:t>
            </w:r>
            <w:proofErr w:type="spellEnd"/>
            <w:r w:rsidRPr="001A4584">
              <w:rPr>
                <w:sz w:val="20"/>
                <w:szCs w:val="20"/>
              </w:rPr>
              <w:t xml:space="preserve"> </w:t>
            </w:r>
            <w:r w:rsidR="00A11D72" w:rsidRPr="001A4584">
              <w:rPr>
                <w:rFonts w:ascii="StobiSerif Regular" w:eastAsia="SimSun" w:hAnsi="StobiSerif Regular" w:cs="StobiSerif Regular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40" w:type="dxa"/>
          </w:tcPr>
          <w:p w:rsidR="00B36224" w:rsidRDefault="005F7051" w:rsidP="005F7051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Manastir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r w:rsidR="00B3622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, 7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nëntor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r w:rsidR="00B3622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2025 </w:t>
            </w:r>
          </w:p>
        </w:tc>
        <w:tc>
          <w:tcPr>
            <w:tcW w:w="1080" w:type="dxa"/>
          </w:tcPr>
          <w:p w:rsidR="00B36224" w:rsidRDefault="00B36224" w:rsidP="001A4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7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1" w:type="dxa"/>
          </w:tcPr>
          <w:p w:rsidR="00B36224" w:rsidRDefault="001A458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r</w:t>
            </w:r>
            <w:r w:rsidR="005F7051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reth</w:t>
            </w:r>
            <w:proofErr w:type="spellEnd"/>
            <w:r w:rsidR="005F7051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r w:rsidR="00B3622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60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36224" w:rsidRDefault="00A11D72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po</w:t>
            </w:r>
            <w:proofErr w:type="spellEnd"/>
          </w:p>
        </w:tc>
      </w:tr>
      <w:tr w:rsidR="00B36224" w:rsidTr="00B36224">
        <w:trPr>
          <w:trHeight w:val="2690"/>
        </w:trPr>
        <w:tc>
          <w:tcPr>
            <w:tcW w:w="4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B36224" w:rsidRDefault="0051420C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Universiteti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''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Shën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Klimenti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Ohrit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''-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Manastir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Fakulteti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Pedagogjik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Manastir</w:t>
            </w:r>
            <w:proofErr w:type="spellEnd"/>
          </w:p>
        </w:tc>
        <w:tc>
          <w:tcPr>
            <w:tcW w:w="1620" w:type="dxa"/>
          </w:tcPr>
          <w:p w:rsidR="00B36224" w:rsidRDefault="00202C1A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numri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tyre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arkivor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03-234/1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të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datës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30.05.2025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dhe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numri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ynë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arkivor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15-7721/1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të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datës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12.06.2025</w:t>
            </w:r>
          </w:p>
        </w:tc>
        <w:tc>
          <w:tcPr>
            <w:tcW w:w="162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6th International ""Education Across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Borders"'Conference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     'Reimagining Education in the Modern Age''  (REMA 2025)  </w:t>
            </w:r>
          </w:p>
        </w:tc>
        <w:tc>
          <w:tcPr>
            <w:tcW w:w="1440" w:type="dxa"/>
          </w:tcPr>
          <w:p w:rsidR="00B36224" w:rsidRDefault="001A458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 w:rsidRP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Fakulteti</w:t>
            </w:r>
            <w:proofErr w:type="spellEnd"/>
            <w:r w:rsidRP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proofErr w:type="spellEnd"/>
            <w:r w:rsidRP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Pedagogjisë-Manastir</w:t>
            </w:r>
            <w:proofErr w:type="spellEnd"/>
            <w:r w:rsidRP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, 3 </w:t>
            </w:r>
            <w:proofErr w:type="spellStart"/>
            <w:r w:rsidRP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dhe</w:t>
            </w:r>
            <w:proofErr w:type="spellEnd"/>
            <w:r w:rsidRP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tetor</w:t>
            </w:r>
            <w:proofErr w:type="spellEnd"/>
            <w:r w:rsidRP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2025</w:t>
            </w:r>
          </w:p>
        </w:tc>
        <w:tc>
          <w:tcPr>
            <w:tcW w:w="10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7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21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4" w:rsidRDefault="00B36224" w:rsidP="005F7051">
            <w:pPr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 </w:t>
            </w:r>
            <w:r w:rsidR="0016122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p</w:t>
            </w:r>
            <w:bookmarkStart w:id="1" w:name="_GoBack"/>
            <w:bookmarkEnd w:id="1"/>
            <w:r w:rsidR="005F7051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o </w:t>
            </w:r>
          </w:p>
        </w:tc>
      </w:tr>
      <w:tr w:rsidR="00B36224" w:rsidTr="00B36224">
        <w:trPr>
          <w:trHeight w:val="2870"/>
        </w:trPr>
        <w:tc>
          <w:tcPr>
            <w:tcW w:w="4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070" w:type="dxa"/>
          </w:tcPr>
          <w:p w:rsidR="00B36224" w:rsidRPr="00202C1A" w:rsidRDefault="0051420C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sq-AL"/>
              </w:rPr>
            </w:pPr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ISHP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Instituti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Kulturës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së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Vjetër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Sllave</w:t>
            </w:r>
            <w:proofErr w:type="spellEnd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1420C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Prilep</w:t>
            </w:r>
            <w:proofErr w:type="spellEnd"/>
          </w:p>
        </w:tc>
        <w:tc>
          <w:tcPr>
            <w:tcW w:w="1620" w:type="dxa"/>
          </w:tcPr>
          <w:p w:rsidR="00B36224" w:rsidRDefault="001A458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numri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arkivor</w:t>
            </w:r>
            <w:proofErr w:type="spellEnd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proofErr w:type="spellEnd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tyre</w:t>
            </w:r>
            <w:proofErr w:type="spellEnd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10-238/1 </w:t>
            </w:r>
            <w:proofErr w:type="spellStart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të</w:t>
            </w:r>
            <w:proofErr w:type="spellEnd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datës</w:t>
            </w:r>
            <w:proofErr w:type="spellEnd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11.06.2025 </w:t>
            </w:r>
            <w:proofErr w:type="spellStart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dhe</w:t>
            </w:r>
            <w:proofErr w:type="spellEnd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numri</w:t>
            </w:r>
            <w:proofErr w:type="spellEnd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ynë</w:t>
            </w:r>
            <w:proofErr w:type="spellEnd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arkivor</w:t>
            </w:r>
            <w:proofErr w:type="spellEnd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15-8187/1 </w:t>
            </w:r>
            <w:proofErr w:type="spellStart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të</w:t>
            </w:r>
            <w:proofErr w:type="spellEnd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datës</w:t>
            </w:r>
            <w:proofErr w:type="spellEnd"/>
            <w:r w:rsidR="00202C1A"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12.06.2025</w:t>
            </w:r>
          </w:p>
        </w:tc>
        <w:tc>
          <w:tcPr>
            <w:tcW w:w="1620" w:type="dxa"/>
          </w:tcPr>
          <w:p w:rsidR="00B36224" w:rsidRDefault="00D07705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Materializimi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mendimit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konceptet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deol</w:t>
            </w: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ogjike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në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trashëgiminë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k</w:t>
            </w:r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ulturore</w:t>
            </w:r>
            <w:proofErr w:type="spellEnd"/>
          </w:p>
        </w:tc>
        <w:tc>
          <w:tcPr>
            <w:tcW w:w="1440" w:type="dxa"/>
          </w:tcPr>
          <w:p w:rsidR="00B36224" w:rsidRDefault="00B36224" w:rsidP="00D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24-26.09.2025 </w:t>
            </w:r>
            <w:proofErr w:type="spellStart"/>
            <w:r w:rsid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Prilep</w:t>
            </w:r>
            <w:proofErr w:type="spellEnd"/>
          </w:p>
        </w:tc>
        <w:tc>
          <w:tcPr>
            <w:tcW w:w="10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1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4" w:rsidRDefault="00B36224" w:rsidP="005F7051">
            <w:pPr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 </w:t>
            </w:r>
            <w:proofErr w:type="spellStart"/>
            <w:r w:rsidR="005F7051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po</w:t>
            </w:r>
            <w:proofErr w:type="spellEnd"/>
          </w:p>
        </w:tc>
      </w:tr>
      <w:tr w:rsidR="00B36224" w:rsidTr="00B36224">
        <w:trPr>
          <w:trHeight w:val="2915"/>
        </w:trPr>
        <w:tc>
          <w:tcPr>
            <w:tcW w:w="4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B36224" w:rsidRDefault="00202C1A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Universiteti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''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Goce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Delçev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'' -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Shtip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Fakulteti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i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Turizmit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dhe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Logjistikës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së</w:t>
            </w:r>
            <w:proofErr w:type="spellEnd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C1A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Biznesit</w:t>
            </w:r>
            <w:proofErr w:type="spellEnd"/>
          </w:p>
        </w:tc>
        <w:tc>
          <w:tcPr>
            <w:tcW w:w="1620" w:type="dxa"/>
          </w:tcPr>
          <w:p w:rsidR="00B36224" w:rsidRDefault="00D07705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me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numrin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tyre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arkivor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2107-77/1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të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datës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19.05.2025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dhe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numrin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tonë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arkivor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15-8003/1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të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datës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09.06.2025</w:t>
            </w:r>
          </w:p>
        </w:tc>
        <w:tc>
          <w:tcPr>
            <w:tcW w:w="1620" w:type="dxa"/>
          </w:tcPr>
          <w:p w:rsidR="00B36224" w:rsidRDefault="00D07705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Sfidat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në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turizëm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dhe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logjistikë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biznesi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në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shekullin</w:t>
            </w:r>
            <w:proofErr w:type="spellEnd"/>
            <w:r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e 21-të</w:t>
            </w:r>
          </w:p>
        </w:tc>
        <w:tc>
          <w:tcPr>
            <w:tcW w:w="144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07.05.2025 </w:t>
            </w:r>
            <w:proofErr w:type="spellStart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në</w:t>
            </w:r>
            <w:proofErr w:type="spellEnd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Muzeun</w:t>
            </w:r>
            <w:proofErr w:type="spellEnd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Luftës</w:t>
            </w:r>
            <w:proofErr w:type="spellEnd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Maqedonase</w:t>
            </w:r>
            <w:proofErr w:type="spellEnd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për</w:t>
            </w:r>
            <w:proofErr w:type="spellEnd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Pavarësi</w:t>
            </w:r>
            <w:proofErr w:type="spellEnd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="00D07705" w:rsidRPr="00D07705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Shkup</w:t>
            </w:r>
            <w:proofErr w:type="spellEnd"/>
          </w:p>
        </w:tc>
        <w:tc>
          <w:tcPr>
            <w:tcW w:w="1080" w:type="dxa"/>
          </w:tcPr>
          <w:p w:rsidR="00B36224" w:rsidRPr="000332B3" w:rsidRDefault="00B36224" w:rsidP="001A45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mk-MK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mk-MK"/>
              </w:rPr>
              <w:t xml:space="preserve">129  </w:t>
            </w:r>
            <w:r w:rsid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sq-AL"/>
              </w:rPr>
              <w:t xml:space="preserve">prej të cilëve </w:t>
            </w: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mk-MK"/>
              </w:rPr>
              <w:t xml:space="preserve">   </w:t>
            </w: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33</w:t>
            </w: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mk-MK"/>
              </w:rPr>
              <w:t xml:space="preserve"> </w:t>
            </w:r>
            <w:r w:rsid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sq-AL"/>
              </w:rPr>
              <w:t>me punime</w:t>
            </w: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mk-MK"/>
              </w:rPr>
              <w:t xml:space="preserve">              </w:t>
            </w:r>
          </w:p>
        </w:tc>
        <w:tc>
          <w:tcPr>
            <w:tcW w:w="1170" w:type="dxa"/>
          </w:tcPr>
          <w:p w:rsidR="00B36224" w:rsidRPr="001A4584" w:rsidRDefault="00B36224" w:rsidP="001A45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sq-AL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14</w:t>
            </w: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mk-MK"/>
              </w:rPr>
              <w:t xml:space="preserve"> </w:t>
            </w:r>
            <w:r w:rsidR="001A4584"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sq-AL"/>
              </w:rPr>
              <w:t>me punime</w:t>
            </w:r>
          </w:p>
        </w:tc>
        <w:tc>
          <w:tcPr>
            <w:tcW w:w="1221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4" w:rsidRDefault="005F7051" w:rsidP="00EE5803">
            <w:pPr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po</w:t>
            </w:r>
            <w:proofErr w:type="spellEnd"/>
          </w:p>
        </w:tc>
      </w:tr>
    </w:tbl>
    <w:p w:rsidR="00FA72FB" w:rsidRPr="00FA72FB" w:rsidRDefault="00FA72FB">
      <w:pPr>
        <w:rPr>
          <w:lang w:val="mk-MK"/>
        </w:rPr>
      </w:pPr>
    </w:p>
    <w:sectPr w:rsidR="00FA72FB" w:rsidRPr="00FA72FB" w:rsidSect="00FA72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Cn Regular">
    <w:panose1 w:val="02000506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B"/>
    <w:rsid w:val="00071828"/>
    <w:rsid w:val="00161225"/>
    <w:rsid w:val="001A4584"/>
    <w:rsid w:val="00202C1A"/>
    <w:rsid w:val="00213520"/>
    <w:rsid w:val="0051420C"/>
    <w:rsid w:val="005F7051"/>
    <w:rsid w:val="007720F2"/>
    <w:rsid w:val="00A11D72"/>
    <w:rsid w:val="00B36224"/>
    <w:rsid w:val="00D07705"/>
    <w:rsid w:val="00D65B56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6AD6"/>
  <w15:chartTrackingRefBased/>
  <w15:docId w15:val="{E610A68A-6B42-4D49-88F5-9BDB2A53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72FB"/>
    <w:pPr>
      <w:suppressAutoHyphens/>
      <w:spacing w:after="0" w:line="240" w:lineRule="auto"/>
      <w:ind w:firstLine="680"/>
      <w:jc w:val="center"/>
      <w:outlineLvl w:val="0"/>
    </w:pPr>
    <w:rPr>
      <w:rFonts w:ascii="StobiSerif Regular" w:eastAsia="Times New Roman" w:hAnsi="StobiSerif Regular" w:cs="Times New Roman"/>
      <w:b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FA72FB"/>
    <w:rPr>
      <w:rFonts w:ascii="StobiSerif Regular" w:eastAsia="Times New Roman" w:hAnsi="StobiSerif Regular" w:cs="Times New Roman"/>
      <w:b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Teuta Dashi</dc:creator>
  <cp:keywords/>
  <dc:description/>
  <cp:lastModifiedBy>hatixhe</cp:lastModifiedBy>
  <cp:revision>7</cp:revision>
  <dcterms:created xsi:type="dcterms:W3CDTF">2025-07-10T07:31:00Z</dcterms:created>
  <dcterms:modified xsi:type="dcterms:W3CDTF">2025-07-10T09:40:00Z</dcterms:modified>
</cp:coreProperties>
</file>