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8F" w:rsidRDefault="00EB7D8F" w:rsidP="00EB7D8F">
      <w:pPr>
        <w:spacing w:before="120" w:after="120" w:line="240" w:lineRule="auto"/>
        <w:jc w:val="both"/>
        <w:rPr>
          <w:rFonts w:ascii="StobiSerif Regular" w:hAnsi="StobiSerif Regular" w:cs="Arial"/>
          <w:lang w:val="mk-MK" w:bidi="he-IL"/>
        </w:rPr>
      </w:pPr>
    </w:p>
    <w:p w:rsidR="00EB7D8F" w:rsidRPr="003456E8" w:rsidRDefault="00EB7D8F" w:rsidP="00EB7D8F">
      <w:pPr>
        <w:spacing w:after="0"/>
        <w:jc w:val="both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>------------------------------------------</w:t>
      </w:r>
    </w:p>
    <w:p w:rsidR="00EB7D8F" w:rsidRPr="003456E8" w:rsidRDefault="00EB7D8F" w:rsidP="00EB7D8F">
      <w:pPr>
        <w:spacing w:after="0"/>
        <w:jc w:val="both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>(Место и датум)</w:t>
      </w:r>
    </w:p>
    <w:p w:rsidR="00EB7D8F" w:rsidRPr="003456E8" w:rsidRDefault="00EB7D8F" w:rsidP="00EB7D8F">
      <w:pPr>
        <w:spacing w:after="0" w:line="240" w:lineRule="auto"/>
        <w:jc w:val="center"/>
        <w:rPr>
          <w:rFonts w:ascii="StobiSerif Regular" w:hAnsi="StobiSerif Regular" w:cs="Arial"/>
          <w:b/>
          <w:szCs w:val="24"/>
          <w:u w:val="single"/>
          <w:lang w:val="mk-MK" w:bidi="he-IL"/>
        </w:rPr>
      </w:pPr>
      <w:bookmarkStart w:id="0" w:name="_GoBack"/>
      <w:r w:rsidRPr="003456E8">
        <w:rPr>
          <w:rFonts w:ascii="StobiSerif Regular" w:hAnsi="StobiSerif Regular" w:cs="Arial"/>
          <w:b/>
          <w:szCs w:val="24"/>
          <w:u w:val="single"/>
          <w:lang w:val="mk-MK" w:bidi="he-IL"/>
        </w:rPr>
        <w:t>Изјава за согласност на Носителот на проектот</w:t>
      </w:r>
    </w:p>
    <w:bookmarkEnd w:id="0"/>
    <w:p w:rsidR="00EB7D8F" w:rsidRPr="003456E8" w:rsidRDefault="00EB7D8F" w:rsidP="00EB7D8F">
      <w:pPr>
        <w:shd w:val="clear" w:color="auto" w:fill="FFFFFF"/>
        <w:spacing w:after="0" w:line="240" w:lineRule="auto"/>
        <w:jc w:val="center"/>
        <w:rPr>
          <w:rFonts w:ascii="StobiSerif Regular" w:eastAsia="Times New Roman" w:hAnsi="StobiSerif Regular" w:cs="Times New Roman"/>
          <w:b/>
          <w:bCs/>
          <w:sz w:val="20"/>
          <w:szCs w:val="24"/>
          <w:lang w:val="mk-MK"/>
        </w:rPr>
      </w:pPr>
      <w:r w:rsidRPr="003456E8">
        <w:rPr>
          <w:rFonts w:ascii="StobiSerif Regular" w:hAnsi="StobiSerif Regular" w:cs="Arial"/>
          <w:sz w:val="20"/>
          <w:u w:val="single"/>
          <w:lang w:val="mk-MK" w:bidi="he-IL"/>
        </w:rPr>
        <w:t>за прифаќање на условите на Конкурсот за финансирање на научно-истражувачки проекти од посебен научен и јавен интерес за 2025 година  (</w:t>
      </w:r>
      <w:proofErr w:type="spellStart"/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>поддршка</w:t>
      </w:r>
      <w:proofErr w:type="spellEnd"/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 xml:space="preserve"> </w:t>
      </w:r>
      <w:proofErr w:type="spellStart"/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>на</w:t>
      </w:r>
      <w:proofErr w:type="spellEnd"/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 xml:space="preserve"> </w:t>
      </w:r>
      <w:r w:rsidRPr="003456E8">
        <w:rPr>
          <w:rFonts w:ascii="StobiSerif Regular" w:eastAsia="Times New Roman" w:hAnsi="StobiSerif Regular" w:cs="Times New Roman"/>
          <w:bCs/>
          <w:sz w:val="20"/>
          <w:szCs w:val="24"/>
          <w:lang w:val="mk-MK"/>
        </w:rPr>
        <w:t xml:space="preserve">соработката помеѓу академскиот и бизнис секторот во рамки на </w:t>
      </w:r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 xml:space="preserve"> </w:t>
      </w:r>
      <w:proofErr w:type="spellStart"/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>паметната</w:t>
      </w:r>
      <w:proofErr w:type="spellEnd"/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 xml:space="preserve"> </w:t>
      </w:r>
      <w:proofErr w:type="spellStart"/>
      <w:r w:rsidRPr="003456E8">
        <w:rPr>
          <w:rFonts w:ascii="StobiSerif Regular" w:eastAsia="Times New Roman" w:hAnsi="StobiSerif Regular" w:cs="Times New Roman"/>
          <w:bCs/>
          <w:sz w:val="20"/>
          <w:szCs w:val="24"/>
        </w:rPr>
        <w:t>специјализација</w:t>
      </w:r>
      <w:proofErr w:type="spellEnd"/>
      <w:r w:rsidRPr="003456E8">
        <w:rPr>
          <w:rFonts w:ascii="StobiSerif Regular" w:eastAsia="Times New Roman" w:hAnsi="StobiSerif Regular" w:cs="Times New Roman"/>
          <w:b/>
          <w:bCs/>
          <w:sz w:val="20"/>
          <w:szCs w:val="24"/>
          <w:lang w:val="mk-MK"/>
        </w:rPr>
        <w:t>)</w:t>
      </w:r>
    </w:p>
    <w:p w:rsidR="00EB7D8F" w:rsidRPr="003456E8" w:rsidRDefault="00EB7D8F" w:rsidP="00EB7D8F">
      <w:pPr>
        <w:shd w:val="clear" w:color="auto" w:fill="FFFFFF"/>
        <w:spacing w:after="0" w:line="240" w:lineRule="auto"/>
        <w:jc w:val="center"/>
        <w:rPr>
          <w:rFonts w:ascii="StobiSerif Regular" w:hAnsi="StobiSerif Regular" w:cs="Arial"/>
          <w:sz w:val="20"/>
          <w:u w:val="single"/>
          <w:lang w:val="mk-MK" w:bidi="he-IL"/>
        </w:rPr>
      </w:pPr>
    </w:p>
    <w:p w:rsidR="00EB7D8F" w:rsidRPr="006D31ED" w:rsidRDefault="00EB7D8F" w:rsidP="00EB7D8F">
      <w:pPr>
        <w:shd w:val="clear" w:color="auto" w:fill="FFFFFF"/>
        <w:spacing w:after="0" w:line="240" w:lineRule="auto"/>
        <w:jc w:val="center"/>
        <w:rPr>
          <w:rFonts w:ascii="StobiSerif Regular" w:hAnsi="StobiSerif Regular" w:cs="Arial"/>
          <w:u w:val="single"/>
          <w:lang w:val="mk-MK" w:bidi="he-IL"/>
        </w:rPr>
      </w:pPr>
    </w:p>
    <w:p w:rsidR="00EB7D8F" w:rsidRPr="003456E8" w:rsidRDefault="00EB7D8F" w:rsidP="00EB7D8F">
      <w:pPr>
        <w:spacing w:after="0" w:line="240" w:lineRule="auto"/>
        <w:jc w:val="center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 xml:space="preserve">Јас, долупотпишаниот, под целосна морална и материјална одговорност изјавувам дека: 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во рамките на проектот, истражувањето и резултатите од проектот ќе бидат презентирани на научно-стручен собир, односно настан согласно со научно-истражувачкото подрачје;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максималното учество на авторските хонорари ќе изнесува најмногу 10% од вкупната вредност односно вкупните трошоци на проектот (вкупната вредност на проектот според финансискиот план за проектот и вкупно направените трошоци на проектот за целосна реализација на проектот финансирани преку Министерството за образование и наука);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по завршување на проектот ќе биде доставен завршен извештај (финансиски и наративен дел) за реализацијата на проектот;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проектот, со информација за резиме, цели и резултати, ќе биде презентиран на веб-страницата на корисникот подносител на </w:t>
      </w:r>
      <w:hyperlink r:id="rId5" w:history="1">
        <w:r w:rsidRPr="00A8104F">
          <w:rPr>
            <w:rFonts w:ascii="StobiSerif Regular" w:eastAsiaTheme="minorHAnsi" w:hAnsi="StobiSerif Regular" w:cs="Arial"/>
            <w:sz w:val="20"/>
            <w:szCs w:val="22"/>
            <w:lang w:val="mk-MK" w:bidi="he-IL"/>
          </w:rPr>
          <w:t>Пријавата</w:t>
        </w:r>
      </w:hyperlink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 за финансирање на проект и Министерството за образование и наука, во рок од 30 дена по датумот на завршување на проектот;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по завршување на проектот, ќе биде обезбедена изјава дека средствата добиени од Министерството за образование и наука за финансирање на предметниот проект се единствениот извор на средства за плаќање на трошоците за намената за која се префрлени овие средства како и дека нема </w:t>
      </w:r>
      <w:proofErr w:type="spellStart"/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неизмирени</w:t>
      </w:r>
      <w:proofErr w:type="spellEnd"/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 финансиски обврски за предметниот проект;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tabs>
          <w:tab w:val="left" w:pos="990"/>
          <w:tab w:val="left" w:pos="1620"/>
        </w:tabs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2"/>
          <w:lang w:val="mk-MK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главниот  истражувач не е лице кое во претходен проект финансиран од Буџетот на Република Северна Македонија не ги исполнило законските услови , односно не доставил годишен или завршен извештај за претходниот проект или истиот бил негативно оценет;</w:t>
      </w:r>
    </w:p>
    <w:p w:rsidR="00EB7D8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Проектот содржински не е идентичен со ниеден друг минат или тековен научно-истражувачки </w:t>
      </w:r>
      <w:proofErr w:type="spellStart"/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проект;доколку</w:t>
      </w:r>
      <w:proofErr w:type="spellEnd"/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 проектот вклучува истражувања со пациенти или биолошки материјал од пациенти или истражувања со експериментални животни, до Министерството за образование и наука ќе биде доставено одобрување од етичкиот комитет на институцијата.</w:t>
      </w:r>
    </w:p>
    <w:p w:rsidR="00EB7D8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</w:p>
    <w:p w:rsidR="00EB7D8F" w:rsidRDefault="00EB7D8F" w:rsidP="00EB7D8F">
      <w:pPr>
        <w:spacing w:after="0"/>
        <w:jc w:val="right"/>
        <w:rPr>
          <w:rFonts w:ascii="StobiSerif Regular" w:hAnsi="StobiSerif Regular" w:cs="Arial"/>
          <w:lang w:val="mk-MK" w:bidi="he-IL"/>
        </w:rPr>
      </w:pPr>
      <w:r>
        <w:rPr>
          <w:rFonts w:ascii="StobiSerif Regular" w:hAnsi="StobiSerif Regular" w:cs="Arial"/>
          <w:lang w:val="mk-MK" w:bidi="he-IL"/>
        </w:rPr>
        <w:t>----------------------------------------</w:t>
      </w:r>
    </w:p>
    <w:p w:rsidR="00EB7D8F" w:rsidRDefault="00EB7D8F" w:rsidP="00EB7D8F">
      <w:pPr>
        <w:spacing w:after="0"/>
        <w:jc w:val="right"/>
        <w:rPr>
          <w:rFonts w:ascii="StobiSerif Regular" w:hAnsi="StobiSerif Regular" w:cs="Arial"/>
          <w:lang w:val="mk-MK" w:bidi="he-IL"/>
        </w:rPr>
      </w:pPr>
      <w:r>
        <w:rPr>
          <w:rFonts w:ascii="StobiSerif Regular" w:hAnsi="StobiSerif Regular" w:cs="Arial"/>
          <w:lang w:val="mk-MK" w:bidi="he-IL"/>
        </w:rPr>
        <w:t>Декан / Директор на институт</w:t>
      </w:r>
      <w:r w:rsidRPr="00685294">
        <w:rPr>
          <w:rFonts w:ascii="StobiSerif Regular" w:hAnsi="StobiSerif Regular" w:cs="Arial"/>
          <w:lang w:val="mk-MK" w:bidi="he-IL"/>
        </w:rPr>
        <w:t xml:space="preserve"> </w:t>
      </w:r>
    </w:p>
    <w:p w:rsidR="00EB7D8F" w:rsidRPr="003D1D22" w:rsidRDefault="00EB7D8F" w:rsidP="00EB7D8F">
      <w:pPr>
        <w:spacing w:after="0"/>
        <w:jc w:val="right"/>
        <w:rPr>
          <w:rFonts w:ascii="StobiSerif Regular" w:hAnsi="StobiSerif Regular" w:cs="Arial"/>
          <w:lang w:val="mk-MK" w:bidi="he-IL"/>
        </w:rPr>
      </w:pPr>
      <w:r>
        <w:rPr>
          <w:rFonts w:ascii="StobiSerif Regular" w:hAnsi="StobiSerif Regular" w:cs="Arial"/>
          <w:lang w:val="mk-MK" w:bidi="he-IL"/>
        </w:rPr>
        <w:t>Факултет / Институт</w:t>
      </w:r>
    </w:p>
    <w:p w:rsidR="0081580D" w:rsidRDefault="0081580D"/>
    <w:sectPr w:rsidR="0081580D" w:rsidSect="000F719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291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799" w:rsidRDefault="00EB7D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1799" w:rsidRDefault="00EB7D8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212"/>
    <w:multiLevelType w:val="hybridMultilevel"/>
    <w:tmpl w:val="93BAC75C"/>
    <w:lvl w:ilvl="0" w:tplc="7E063AEE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8F"/>
    <w:rsid w:val="0081580D"/>
    <w:rsid w:val="00A244ED"/>
    <w:rsid w:val="00E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7D2B-449D-402D-A950-8C09634E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mon.gov.mk/stored/document/Prijava_proekti_JN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1</cp:revision>
  <dcterms:created xsi:type="dcterms:W3CDTF">2025-04-30T09:58:00Z</dcterms:created>
  <dcterms:modified xsi:type="dcterms:W3CDTF">2025-04-30T09:58:00Z</dcterms:modified>
</cp:coreProperties>
</file>