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30997" w14:textId="696854BA" w:rsidR="00B84994" w:rsidRDefault="00B84994" w:rsidP="00B84994">
      <w:pPr>
        <w:jc w:val="center"/>
        <w:rPr>
          <w:rFonts w:ascii="StobiSerif Regular" w:hAnsi="StobiSerif Regular"/>
          <w:sz w:val="22"/>
          <w:szCs w:val="22"/>
          <w:lang w:val="mk-MK"/>
        </w:rPr>
      </w:pPr>
      <w:bookmarkStart w:id="0" w:name="_GoBack"/>
      <w:bookmarkEnd w:id="0"/>
      <w:r>
        <w:rPr>
          <w:rFonts w:ascii="StobiSerif Regular" w:hAnsi="StobiSerif Regular"/>
          <w:noProof/>
          <w:sz w:val="22"/>
          <w:szCs w:val="22"/>
        </w:rPr>
        <w:drawing>
          <wp:inline distT="0" distB="0" distL="0" distR="0" wp14:anchorId="7B1F606C" wp14:editId="044F186A">
            <wp:extent cx="60007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3D786" w14:textId="77777777" w:rsidR="00B84994" w:rsidRDefault="00B84994" w:rsidP="00B84994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REPUBLIKA E MAQEDONISË SË VERIUT</w:t>
      </w:r>
    </w:p>
    <w:p w14:paraId="317FF849" w14:textId="77777777" w:rsidR="00B84994" w:rsidRDefault="00B84994" w:rsidP="00B84994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MINISTRIA E ARSIMIT DHE SHKENCËS</w:t>
      </w:r>
    </w:p>
    <w:p w14:paraId="03DB3C41" w14:textId="77777777"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14:paraId="0CA32CD5" w14:textId="77777777"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6AFBA917" w14:textId="77777777"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5392BCA8" w14:textId="77777777"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3F5C690D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5736E067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6F4BB099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45C2CDF9" w14:textId="77777777"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5D64B4FA" w14:textId="77777777"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7B7FCDC2" w14:textId="77777777" w:rsidR="00044522" w:rsidRPr="00973324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71057DBD" w14:textId="4BFD9573" w:rsidR="00870784" w:rsidRPr="00973324" w:rsidRDefault="0056301D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sq-AL"/>
        </w:rPr>
        <w:t>Unë</w:t>
      </w:r>
      <w:r w:rsidR="00044522" w:rsidRPr="00973324">
        <w:rPr>
          <w:rFonts w:ascii="Arial" w:hAnsi="Arial" w:cs="Arial"/>
          <w:lang w:val="mk-MK"/>
        </w:rPr>
        <w:t xml:space="preserve"> _____________________</w:t>
      </w:r>
      <w:r w:rsidR="00400773" w:rsidRPr="00973324">
        <w:rPr>
          <w:rFonts w:ascii="Arial" w:hAnsi="Arial" w:cs="Arial"/>
          <w:lang w:val="ru-RU"/>
        </w:rPr>
        <w:t>_____________</w:t>
      </w:r>
      <w:r w:rsidR="00DE4396" w:rsidRPr="00973324">
        <w:rPr>
          <w:rFonts w:ascii="Arial" w:hAnsi="Arial" w:cs="Arial"/>
          <w:lang w:val="ru-RU"/>
        </w:rPr>
        <w:t xml:space="preserve">_______ </w:t>
      </w:r>
      <w:r>
        <w:rPr>
          <w:rFonts w:ascii="Arial" w:hAnsi="Arial" w:cs="Arial"/>
          <w:lang w:val="sq-AL"/>
        </w:rPr>
        <w:t>mësimdhënës</w:t>
      </w:r>
      <w:r w:rsidR="005F2CAA">
        <w:rPr>
          <w:rFonts w:ascii="Arial" w:hAnsi="Arial" w:cs="Arial"/>
          <w:lang w:val="sq-AL"/>
        </w:rPr>
        <w:t>/e</w:t>
      </w:r>
      <w:r w:rsidR="0057151D" w:rsidRPr="00973324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sq-AL"/>
        </w:rPr>
        <w:t>i</w:t>
      </w:r>
      <w:r w:rsidR="005F2CAA">
        <w:rPr>
          <w:rFonts w:ascii="Arial" w:hAnsi="Arial" w:cs="Arial"/>
          <w:lang w:val="sq-AL"/>
        </w:rPr>
        <w:t>/e</w:t>
      </w:r>
      <w:r w:rsidR="0057151D" w:rsidRPr="00973324">
        <w:rPr>
          <w:rFonts w:ascii="Arial" w:hAnsi="Arial" w:cs="Arial"/>
          <w:lang w:val="ru-RU"/>
        </w:rPr>
        <w:t xml:space="preserve"> </w:t>
      </w:r>
      <w:r w:rsidR="00DE4396" w:rsidRPr="00973324">
        <w:rPr>
          <w:rFonts w:ascii="Arial" w:hAnsi="Arial" w:cs="Arial"/>
          <w:lang w:val="ru-RU"/>
        </w:rPr>
        <w:t>__________</w:t>
      </w:r>
      <w:r w:rsidR="0057151D" w:rsidRPr="00973324">
        <w:rPr>
          <w:rFonts w:ascii="Arial" w:hAnsi="Arial" w:cs="Arial"/>
          <w:lang w:val="ru-RU"/>
        </w:rPr>
        <w:t>________________</w:t>
      </w:r>
      <w:r w:rsidR="0057151D"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në</w:t>
      </w:r>
      <w:r w:rsidR="00044522" w:rsidRPr="00973324">
        <w:rPr>
          <w:rFonts w:ascii="Arial" w:hAnsi="Arial" w:cs="Arial"/>
          <w:lang w:val="mk-MK"/>
        </w:rPr>
        <w:t xml:space="preserve"> ___________</w:t>
      </w:r>
      <w:r w:rsidR="00400773" w:rsidRPr="00973324">
        <w:rPr>
          <w:rFonts w:ascii="Arial" w:hAnsi="Arial" w:cs="Arial"/>
          <w:lang w:val="mk-MK"/>
        </w:rPr>
        <w:t>___</w:t>
      </w:r>
      <w:r w:rsidR="00DE4396" w:rsidRPr="00973324">
        <w:rPr>
          <w:rFonts w:ascii="Arial" w:hAnsi="Arial" w:cs="Arial"/>
          <w:lang w:val="mk-MK"/>
        </w:rPr>
        <w:t>______________</w:t>
      </w:r>
      <w:r w:rsidR="00400773"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si subjekt i të dhënave personale jap</w:t>
      </w:r>
      <w:r w:rsidR="00044522"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b/>
          <w:lang w:val="sq-AL"/>
        </w:rPr>
        <w:t>PËLQIM</w:t>
      </w:r>
      <w:r w:rsidR="00044522"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për përpunimin e të dhënave personale</w:t>
      </w:r>
      <w:r w:rsidR="00400773"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të nevojshme</w:t>
      </w:r>
      <w:r w:rsidR="000A6C56"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gjatë aplikimit</w:t>
      </w:r>
      <w:r w:rsidR="0092699B"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në thirrjen publike</w:t>
      </w:r>
      <w:r w:rsidR="0057151D"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për dhënien e</w:t>
      </w:r>
      <w:r w:rsidR="0057151D" w:rsidRPr="00973324">
        <w:rPr>
          <w:rFonts w:ascii="Arial" w:hAnsi="Arial" w:cs="Arial"/>
          <w:lang w:val="mk-MK"/>
        </w:rPr>
        <w:t xml:space="preserve"> </w:t>
      </w:r>
      <w:r w:rsidR="00B25821">
        <w:rPr>
          <w:rFonts w:ascii="Arial" w:hAnsi="Arial" w:cs="Arial"/>
          <w:lang w:val="sq-AL"/>
        </w:rPr>
        <w:t>shpërblimit në para</w:t>
      </w:r>
      <w:r w:rsidR="00973324">
        <w:rPr>
          <w:rFonts w:ascii="Arial" w:hAnsi="Arial" w:cs="Arial"/>
          <w:lang w:val="mk-MK"/>
        </w:rPr>
        <w:t xml:space="preserve"> </w:t>
      </w:r>
      <w:r w:rsidR="00B25821">
        <w:rPr>
          <w:rFonts w:ascii="Arial" w:hAnsi="Arial" w:cs="Arial"/>
          <w:lang w:val="sq-AL"/>
        </w:rPr>
        <w:t xml:space="preserve">për fitimin e çmimit të parë, dytë dhe të tretë </w:t>
      </w:r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B25821">
        <w:rPr>
          <w:rFonts w:ascii="Arial" w:hAnsi="Arial" w:cs="Arial"/>
          <w:bCs/>
          <w:color w:val="000000"/>
        </w:rPr>
        <w:t>ose</w:t>
      </w:r>
      <w:proofErr w:type="spellEnd"/>
      <w:r w:rsidR="00B25821">
        <w:rPr>
          <w:rFonts w:ascii="Arial" w:hAnsi="Arial" w:cs="Arial"/>
          <w:bCs/>
          <w:color w:val="000000"/>
        </w:rPr>
        <w:t xml:space="preserve"> </w:t>
      </w:r>
      <w:proofErr w:type="spellStart"/>
      <w:r w:rsidR="00B25821">
        <w:rPr>
          <w:rFonts w:ascii="Arial" w:hAnsi="Arial" w:cs="Arial"/>
          <w:bCs/>
          <w:color w:val="000000"/>
        </w:rPr>
        <w:t>medalje</w:t>
      </w:r>
      <w:proofErr w:type="spellEnd"/>
      <w:r w:rsidR="00B25821">
        <w:rPr>
          <w:rFonts w:ascii="Arial" w:hAnsi="Arial" w:cs="Arial"/>
          <w:bCs/>
          <w:color w:val="000000"/>
        </w:rPr>
        <w:t xml:space="preserve"> </w:t>
      </w:r>
      <w:proofErr w:type="spellStart"/>
      <w:r w:rsidR="00B25821">
        <w:rPr>
          <w:rFonts w:ascii="Arial" w:hAnsi="Arial" w:cs="Arial"/>
          <w:bCs/>
          <w:color w:val="000000"/>
        </w:rPr>
        <w:t>ari</w:t>
      </w:r>
      <w:proofErr w:type="spellEnd"/>
      <w:r w:rsidR="00B25821">
        <w:rPr>
          <w:rFonts w:ascii="Arial" w:hAnsi="Arial" w:cs="Arial"/>
          <w:bCs/>
          <w:color w:val="000000"/>
        </w:rPr>
        <w:t xml:space="preserve">, </w:t>
      </w:r>
      <w:proofErr w:type="spellStart"/>
      <w:r w:rsidR="00B25821">
        <w:rPr>
          <w:rFonts w:ascii="Arial" w:hAnsi="Arial" w:cs="Arial"/>
          <w:bCs/>
          <w:color w:val="000000"/>
        </w:rPr>
        <w:t>argjendi</w:t>
      </w:r>
      <w:proofErr w:type="spellEnd"/>
      <w:r w:rsidR="00B25821">
        <w:rPr>
          <w:rFonts w:ascii="Arial" w:hAnsi="Arial" w:cs="Arial"/>
          <w:bCs/>
          <w:color w:val="000000"/>
        </w:rPr>
        <w:t xml:space="preserve"> </w:t>
      </w:r>
      <w:proofErr w:type="spellStart"/>
      <w:r w:rsidR="00B25821">
        <w:rPr>
          <w:rFonts w:ascii="Arial" w:hAnsi="Arial" w:cs="Arial"/>
          <w:bCs/>
          <w:color w:val="000000"/>
        </w:rPr>
        <w:t>gjegjësisht</w:t>
      </w:r>
      <w:proofErr w:type="spellEnd"/>
      <w:r w:rsidR="00B25821">
        <w:rPr>
          <w:rFonts w:ascii="Arial" w:hAnsi="Arial" w:cs="Arial"/>
          <w:bCs/>
          <w:color w:val="000000"/>
        </w:rPr>
        <w:t xml:space="preserve"> </w:t>
      </w:r>
      <w:proofErr w:type="spellStart"/>
      <w:r w:rsidR="00B25821">
        <w:rPr>
          <w:rFonts w:ascii="Arial" w:hAnsi="Arial" w:cs="Arial"/>
          <w:bCs/>
          <w:color w:val="000000"/>
        </w:rPr>
        <w:t>bronzi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B25821">
        <w:rPr>
          <w:rFonts w:ascii="Arial" w:hAnsi="Arial" w:cs="Arial"/>
          <w:bCs/>
          <w:color w:val="000000"/>
        </w:rPr>
        <w:t>në</w:t>
      </w:r>
      <w:proofErr w:type="spellEnd"/>
      <w:r w:rsidR="00B25821">
        <w:rPr>
          <w:rFonts w:ascii="Arial" w:hAnsi="Arial" w:cs="Arial"/>
          <w:bCs/>
          <w:color w:val="000000"/>
        </w:rPr>
        <w:t xml:space="preserve"> </w:t>
      </w:r>
      <w:proofErr w:type="spellStart"/>
      <w:r w:rsidR="00B25821">
        <w:rPr>
          <w:rFonts w:ascii="Arial" w:hAnsi="Arial" w:cs="Arial"/>
          <w:bCs/>
          <w:color w:val="000000"/>
        </w:rPr>
        <w:t>një</w:t>
      </w:r>
      <w:proofErr w:type="spellEnd"/>
      <w:r w:rsidR="00B25821">
        <w:rPr>
          <w:rFonts w:ascii="Arial" w:hAnsi="Arial" w:cs="Arial"/>
          <w:bCs/>
          <w:color w:val="000000"/>
        </w:rPr>
        <w:t xml:space="preserve"> </w:t>
      </w:r>
      <w:proofErr w:type="spellStart"/>
      <w:r w:rsidR="006136C2">
        <w:rPr>
          <w:rFonts w:ascii="Arial" w:hAnsi="Arial" w:cs="Arial"/>
          <w:bCs/>
          <w:color w:val="000000"/>
        </w:rPr>
        <w:t>garë</w:t>
      </w:r>
      <w:proofErr w:type="spellEnd"/>
      <w:r w:rsidR="006136C2">
        <w:rPr>
          <w:rFonts w:ascii="Arial" w:hAnsi="Arial" w:cs="Arial"/>
          <w:bCs/>
          <w:color w:val="000000"/>
        </w:rPr>
        <w:t xml:space="preserve"> </w:t>
      </w:r>
      <w:proofErr w:type="spellStart"/>
      <w:r w:rsidR="00B25821">
        <w:rPr>
          <w:rFonts w:ascii="Arial" w:hAnsi="Arial" w:cs="Arial"/>
          <w:bCs/>
          <w:color w:val="000000"/>
        </w:rPr>
        <w:t>ndërkombëtar</w:t>
      </w:r>
      <w:r w:rsidR="006136C2">
        <w:rPr>
          <w:rFonts w:ascii="Arial" w:hAnsi="Arial" w:cs="Arial"/>
          <w:bCs/>
          <w:color w:val="000000"/>
        </w:rPr>
        <w:t>e</w:t>
      </w:r>
      <w:proofErr w:type="spellEnd"/>
      <w:r w:rsidR="00B25821">
        <w:rPr>
          <w:rFonts w:ascii="Arial" w:hAnsi="Arial" w:cs="Arial"/>
          <w:bCs/>
          <w:color w:val="000000"/>
        </w:rPr>
        <w:t xml:space="preserve"> </w:t>
      </w:r>
      <w:proofErr w:type="spellStart"/>
      <w:r w:rsidR="00B25821">
        <w:rPr>
          <w:rFonts w:ascii="Arial" w:hAnsi="Arial" w:cs="Arial"/>
          <w:bCs/>
          <w:color w:val="000000"/>
        </w:rPr>
        <w:t>në</w:t>
      </w:r>
      <w:proofErr w:type="spellEnd"/>
      <w:r w:rsidR="00B25821">
        <w:rPr>
          <w:rFonts w:ascii="Arial" w:hAnsi="Arial" w:cs="Arial"/>
          <w:bCs/>
          <w:color w:val="000000"/>
        </w:rPr>
        <w:t xml:space="preserve"> </w:t>
      </w:r>
      <w:proofErr w:type="spellStart"/>
      <w:r w:rsidR="00B25821">
        <w:rPr>
          <w:rFonts w:ascii="Arial" w:hAnsi="Arial" w:cs="Arial"/>
          <w:bCs/>
          <w:color w:val="000000"/>
        </w:rPr>
        <w:t>fushën</w:t>
      </w:r>
      <w:proofErr w:type="spellEnd"/>
      <w:r w:rsidR="00B25821">
        <w:rPr>
          <w:rFonts w:ascii="Arial" w:hAnsi="Arial" w:cs="Arial"/>
          <w:bCs/>
          <w:color w:val="000000"/>
        </w:rPr>
        <w:t xml:space="preserve"> e </w:t>
      </w:r>
      <w:proofErr w:type="spellStart"/>
      <w:r w:rsidR="00B25821">
        <w:rPr>
          <w:rFonts w:ascii="Arial" w:hAnsi="Arial" w:cs="Arial"/>
          <w:bCs/>
          <w:color w:val="000000"/>
        </w:rPr>
        <w:t>matematikës</w:t>
      </w:r>
      <w:proofErr w:type="spellEnd"/>
      <w:r w:rsidR="00B25821">
        <w:rPr>
          <w:rFonts w:ascii="Arial" w:hAnsi="Arial" w:cs="Arial"/>
          <w:bCs/>
          <w:color w:val="000000"/>
        </w:rPr>
        <w:t xml:space="preserve"> </w:t>
      </w:r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B25821">
        <w:rPr>
          <w:rFonts w:ascii="Arial" w:hAnsi="Arial" w:cs="Arial"/>
          <w:bCs/>
          <w:color w:val="000000"/>
        </w:rPr>
        <w:t>informatikës</w:t>
      </w:r>
      <w:proofErr w:type="spellEnd"/>
      <w:r w:rsidR="00B25821">
        <w:rPr>
          <w:rFonts w:ascii="Arial" w:hAnsi="Arial" w:cs="Arial"/>
          <w:bCs/>
          <w:color w:val="000000"/>
        </w:rPr>
        <w:t xml:space="preserve"> </w:t>
      </w:r>
      <w:proofErr w:type="spellStart"/>
      <w:r w:rsidR="00B25821">
        <w:rPr>
          <w:rFonts w:ascii="Arial" w:hAnsi="Arial" w:cs="Arial"/>
          <w:bCs/>
          <w:color w:val="000000"/>
        </w:rPr>
        <w:t>dhe</w:t>
      </w:r>
      <w:proofErr w:type="spellEnd"/>
      <w:r w:rsidR="00B25821">
        <w:rPr>
          <w:rFonts w:ascii="Arial" w:hAnsi="Arial" w:cs="Arial"/>
          <w:bCs/>
          <w:color w:val="000000"/>
        </w:rPr>
        <w:t xml:space="preserve"> </w:t>
      </w:r>
      <w:proofErr w:type="spellStart"/>
      <w:r w:rsidR="00B25821">
        <w:rPr>
          <w:rFonts w:ascii="Arial" w:hAnsi="Arial" w:cs="Arial"/>
          <w:bCs/>
          <w:color w:val="000000"/>
        </w:rPr>
        <w:t>s</w:t>
      </w:r>
      <w:r w:rsidR="007B2BF0">
        <w:rPr>
          <w:rFonts w:ascii="Arial" w:hAnsi="Arial" w:cs="Arial"/>
          <w:bCs/>
          <w:color w:val="000000"/>
        </w:rPr>
        <w:t>h</w:t>
      </w:r>
      <w:r w:rsidR="00B25821">
        <w:rPr>
          <w:rFonts w:ascii="Arial" w:hAnsi="Arial" w:cs="Arial"/>
          <w:bCs/>
          <w:color w:val="000000"/>
        </w:rPr>
        <w:t>kencat</w:t>
      </w:r>
      <w:proofErr w:type="spellEnd"/>
      <w:r w:rsidR="00B25821">
        <w:rPr>
          <w:rFonts w:ascii="Arial" w:hAnsi="Arial" w:cs="Arial"/>
          <w:bCs/>
          <w:color w:val="000000"/>
        </w:rPr>
        <w:t xml:space="preserve"> </w:t>
      </w:r>
      <w:proofErr w:type="spellStart"/>
      <w:r w:rsidR="00B25821">
        <w:rPr>
          <w:rFonts w:ascii="Arial" w:hAnsi="Arial" w:cs="Arial"/>
          <w:bCs/>
          <w:color w:val="000000"/>
        </w:rPr>
        <w:t>natyrore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B25821">
        <w:rPr>
          <w:rFonts w:ascii="Arial" w:hAnsi="Arial" w:cs="Arial"/>
          <w:bCs/>
          <w:color w:val="000000"/>
        </w:rPr>
        <w:t>të</w:t>
      </w:r>
      <w:proofErr w:type="spellEnd"/>
      <w:r w:rsidR="00B25821">
        <w:rPr>
          <w:rFonts w:ascii="Arial" w:hAnsi="Arial" w:cs="Arial"/>
          <w:bCs/>
          <w:color w:val="000000"/>
        </w:rPr>
        <w:t xml:space="preserve"> </w:t>
      </w:r>
      <w:proofErr w:type="spellStart"/>
      <w:r w:rsidR="00B25821">
        <w:rPr>
          <w:rFonts w:ascii="Arial" w:hAnsi="Arial" w:cs="Arial"/>
          <w:bCs/>
          <w:color w:val="000000"/>
        </w:rPr>
        <w:t>nxënësit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B25821">
        <w:rPr>
          <w:rFonts w:ascii="Arial" w:hAnsi="Arial" w:cs="Arial"/>
          <w:bCs/>
          <w:color w:val="000000"/>
        </w:rPr>
        <w:t>të</w:t>
      </w:r>
      <w:proofErr w:type="spellEnd"/>
      <w:r w:rsidR="00B25821">
        <w:rPr>
          <w:rFonts w:ascii="Arial" w:hAnsi="Arial" w:cs="Arial"/>
          <w:bCs/>
          <w:color w:val="000000"/>
        </w:rPr>
        <w:t xml:space="preserve"> </w:t>
      </w:r>
      <w:proofErr w:type="spellStart"/>
      <w:r w:rsidR="00B25821">
        <w:rPr>
          <w:rFonts w:ascii="Arial" w:hAnsi="Arial" w:cs="Arial"/>
          <w:bCs/>
          <w:color w:val="000000"/>
        </w:rPr>
        <w:t>mësimdhënësit</w:t>
      </w:r>
      <w:proofErr w:type="spellEnd"/>
      <w:r w:rsidR="00B25821">
        <w:rPr>
          <w:rFonts w:ascii="Arial" w:hAnsi="Arial" w:cs="Arial"/>
          <w:bCs/>
          <w:color w:val="000000"/>
        </w:rPr>
        <w:t xml:space="preserve"> </w:t>
      </w:r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B25821">
        <w:rPr>
          <w:rFonts w:ascii="Arial" w:hAnsi="Arial" w:cs="Arial"/>
          <w:bCs/>
          <w:color w:val="000000"/>
        </w:rPr>
        <w:t>i</w:t>
      </w:r>
      <w:proofErr w:type="spellEnd"/>
      <w:r w:rsidR="00B25821">
        <w:rPr>
          <w:rFonts w:ascii="Arial" w:hAnsi="Arial" w:cs="Arial"/>
          <w:bCs/>
          <w:color w:val="000000"/>
        </w:rPr>
        <w:t xml:space="preserve"> </w:t>
      </w:r>
      <w:proofErr w:type="spellStart"/>
      <w:r w:rsidR="00B25821">
        <w:rPr>
          <w:rFonts w:ascii="Arial" w:hAnsi="Arial" w:cs="Arial"/>
          <w:bCs/>
          <w:color w:val="000000"/>
        </w:rPr>
        <w:t>cili</w:t>
      </w:r>
      <w:proofErr w:type="spellEnd"/>
      <w:r w:rsidR="00B25821">
        <w:rPr>
          <w:rFonts w:ascii="Arial" w:hAnsi="Arial" w:cs="Arial"/>
          <w:bCs/>
          <w:color w:val="000000"/>
        </w:rPr>
        <w:t xml:space="preserve"> </w:t>
      </w:r>
      <w:proofErr w:type="spellStart"/>
      <w:r w:rsidR="00B25821">
        <w:rPr>
          <w:rFonts w:ascii="Arial" w:hAnsi="Arial" w:cs="Arial"/>
          <w:bCs/>
          <w:color w:val="000000"/>
        </w:rPr>
        <w:t>ligjëron</w:t>
      </w:r>
      <w:proofErr w:type="spellEnd"/>
      <w:r w:rsidR="00B25821">
        <w:rPr>
          <w:rFonts w:ascii="Arial" w:hAnsi="Arial" w:cs="Arial"/>
          <w:bCs/>
          <w:color w:val="000000"/>
          <w:lang w:val="sq-AL"/>
        </w:rPr>
        <w:t xml:space="preserve"> </w:t>
      </w:r>
      <w:r w:rsidR="007B2BF0">
        <w:rPr>
          <w:rFonts w:ascii="Arial" w:hAnsi="Arial" w:cs="Arial"/>
          <w:bCs/>
          <w:color w:val="000000"/>
          <w:lang w:val="sq-AL"/>
        </w:rPr>
        <w:t xml:space="preserve">lëndën nga këto fusha, si dhe mentori i cili e përgatiti nxënësin për </w:t>
      </w:r>
      <w:r w:rsidR="006136C2">
        <w:rPr>
          <w:rFonts w:ascii="Arial" w:hAnsi="Arial" w:cs="Arial"/>
          <w:bCs/>
          <w:color w:val="000000"/>
          <w:lang w:val="sq-AL"/>
        </w:rPr>
        <w:t>garë</w:t>
      </w:r>
      <w:r w:rsidR="007B2BF0">
        <w:rPr>
          <w:rFonts w:ascii="Arial" w:hAnsi="Arial" w:cs="Arial"/>
          <w:bCs/>
          <w:color w:val="000000"/>
          <w:lang w:val="sq-AL"/>
        </w:rPr>
        <w:t>.</w:t>
      </w:r>
      <w:r w:rsidR="00044522" w:rsidRPr="00973324">
        <w:rPr>
          <w:rFonts w:ascii="Arial" w:hAnsi="Arial" w:cs="Arial"/>
          <w:i/>
          <w:lang w:val="mk-MK"/>
        </w:rPr>
        <w:t xml:space="preserve">                                       </w:t>
      </w:r>
      <w:r w:rsidR="00CE4BBA" w:rsidRPr="00973324">
        <w:rPr>
          <w:rFonts w:ascii="Arial" w:hAnsi="Arial" w:cs="Arial"/>
          <w:i/>
          <w:lang w:val="mk-MK"/>
        </w:rPr>
        <w:t xml:space="preserve">      </w:t>
      </w:r>
      <w:r w:rsidR="00044522" w:rsidRPr="00973324">
        <w:rPr>
          <w:rFonts w:ascii="Arial" w:hAnsi="Arial" w:cs="Arial"/>
          <w:i/>
          <w:lang w:val="mk-MK"/>
        </w:rPr>
        <w:t xml:space="preserve">       </w:t>
      </w:r>
      <w:r w:rsidR="00044522" w:rsidRPr="00973324">
        <w:rPr>
          <w:rFonts w:ascii="Arial" w:hAnsi="Arial" w:cs="Arial"/>
          <w:lang w:val="mk-MK"/>
        </w:rPr>
        <w:t xml:space="preserve"> </w:t>
      </w:r>
    </w:p>
    <w:p w14:paraId="7AB5BC02" w14:textId="77777777" w:rsidR="00044522" w:rsidRDefault="00044522" w:rsidP="00870784">
      <w:pPr>
        <w:jc w:val="both"/>
        <w:rPr>
          <w:rFonts w:ascii="Arial" w:hAnsi="Arial" w:cs="Arial"/>
          <w:lang w:val="mk-MK"/>
        </w:rPr>
      </w:pPr>
    </w:p>
    <w:p w14:paraId="28FA9EC6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31A9EA1F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5E877915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0E3D01F5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5580D9FC" w14:textId="6D610C35" w:rsidR="007B0032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 w:rsidR="007B2BF0">
        <w:rPr>
          <w:rFonts w:ascii="Arial" w:hAnsi="Arial" w:cs="Arial"/>
          <w:lang w:val="sq-AL"/>
        </w:rPr>
        <w:t>Deklaroi</w:t>
      </w:r>
      <w:r w:rsidR="0058003E">
        <w:rPr>
          <w:rFonts w:ascii="Arial" w:hAnsi="Arial" w:cs="Arial"/>
          <w:lang w:val="mk-MK"/>
        </w:rPr>
        <w:t xml:space="preserve"> </w:t>
      </w:r>
    </w:p>
    <w:p w14:paraId="4B378B69" w14:textId="77777777"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14:paraId="2CEC2671" w14:textId="45DFF3E6"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2BF0">
        <w:rPr>
          <w:rFonts w:ascii="Arial" w:hAnsi="Arial" w:cs="Arial"/>
          <w:i/>
          <w:sz w:val="20"/>
          <w:szCs w:val="20"/>
          <w:lang w:val="sq-AL"/>
        </w:rPr>
        <w:t>Emri dhe mbiemri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14:paraId="7A8B9B15" w14:textId="77777777"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14:paraId="58C97342" w14:textId="4A11DC88"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="00973324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7B2BF0">
        <w:rPr>
          <w:rFonts w:ascii="Arial" w:hAnsi="Arial" w:cs="Arial"/>
          <w:i/>
          <w:sz w:val="20"/>
          <w:szCs w:val="20"/>
          <w:lang w:val="sq-AL"/>
        </w:rPr>
        <w:t>nënshkrimi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14:paraId="435783EB" w14:textId="77777777"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14:paraId="0F6C9927" w14:textId="198124CA"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7B2BF0">
        <w:rPr>
          <w:rFonts w:ascii="Arial" w:hAnsi="Arial" w:cs="Arial"/>
          <w:i/>
          <w:sz w:val="20"/>
          <w:szCs w:val="20"/>
          <w:lang w:val="sq-AL"/>
        </w:rPr>
        <w:t>data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14:paraId="543C2B48" w14:textId="77777777" w:rsidR="00CA6706" w:rsidRDefault="00CA6706" w:rsidP="00CA6706">
      <w:pPr>
        <w:jc w:val="both"/>
        <w:rPr>
          <w:rFonts w:ascii="Arial" w:hAnsi="Arial" w:cs="Arial"/>
          <w:lang w:val="mk-MK"/>
        </w:rPr>
      </w:pPr>
    </w:p>
    <w:sectPr w:rsidR="00CA6706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4404C"/>
    <w:rsid w:val="00044522"/>
    <w:rsid w:val="000A6C56"/>
    <w:rsid w:val="000D099D"/>
    <w:rsid w:val="003445CB"/>
    <w:rsid w:val="003A4537"/>
    <w:rsid w:val="00400773"/>
    <w:rsid w:val="004D0CEF"/>
    <w:rsid w:val="004F57E5"/>
    <w:rsid w:val="005375C2"/>
    <w:rsid w:val="0056301D"/>
    <w:rsid w:val="0057151D"/>
    <w:rsid w:val="0058003E"/>
    <w:rsid w:val="005A371C"/>
    <w:rsid w:val="005F2CAA"/>
    <w:rsid w:val="005F72FE"/>
    <w:rsid w:val="006136C2"/>
    <w:rsid w:val="00616177"/>
    <w:rsid w:val="00712C23"/>
    <w:rsid w:val="007B0032"/>
    <w:rsid w:val="007B2BF0"/>
    <w:rsid w:val="007E69E3"/>
    <w:rsid w:val="00805726"/>
    <w:rsid w:val="00835D9D"/>
    <w:rsid w:val="00860E0C"/>
    <w:rsid w:val="00870784"/>
    <w:rsid w:val="0092699B"/>
    <w:rsid w:val="00973324"/>
    <w:rsid w:val="00A71008"/>
    <w:rsid w:val="00B119B7"/>
    <w:rsid w:val="00B25821"/>
    <w:rsid w:val="00B84994"/>
    <w:rsid w:val="00B863E6"/>
    <w:rsid w:val="00BB101F"/>
    <w:rsid w:val="00C056D0"/>
    <w:rsid w:val="00C228D4"/>
    <w:rsid w:val="00CA6706"/>
    <w:rsid w:val="00CD4DCD"/>
    <w:rsid w:val="00CE4BBA"/>
    <w:rsid w:val="00D95ADD"/>
    <w:rsid w:val="00DE4396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4CECE"/>
  <w15:docId w15:val="{A09BF844-147A-4DF2-84C5-6A3D370F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Dani</cp:lastModifiedBy>
  <cp:revision>2</cp:revision>
  <cp:lastPrinted>2010-03-15T08:57:00Z</cp:lastPrinted>
  <dcterms:created xsi:type="dcterms:W3CDTF">2024-02-03T10:24:00Z</dcterms:created>
  <dcterms:modified xsi:type="dcterms:W3CDTF">2024-02-03T10:24:00Z</dcterms:modified>
</cp:coreProperties>
</file>