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122A9DE4" w:rsidR="00245D17" w:rsidRDefault="00130776">
      <w:pPr>
        <w:spacing w:before="240" w:after="240"/>
        <w:jc w:val="center"/>
        <w:rPr>
          <w:b/>
        </w:rPr>
      </w:pPr>
      <w:bookmarkStart w:id="0" w:name="_heading=h.gjdgxs" w:colFirst="0" w:colLast="0"/>
      <w:bookmarkEnd w:id="0"/>
      <w:r>
        <w:rPr>
          <w:b/>
        </w:rPr>
        <w:t xml:space="preserve">Насоки за училиштата, наставниците и стручните соработници </w:t>
      </w:r>
    </w:p>
    <w:p w14:paraId="00000002" w14:textId="77777777" w:rsidR="00245D17" w:rsidRDefault="00130776">
      <w:pPr>
        <w:spacing w:before="240" w:after="240"/>
        <w:jc w:val="both"/>
      </w:pPr>
      <w:r>
        <w:t>Насоките имаат за цел да им помогнат на училиштата да пружат психолошка поддршка на учениците по трагичниот настан во дискотеката во Кочани, во којшто згаснаа многу млади животи. Овој настан ги погоди сите и затоа е важно да покажеме колективна солидарност и да изнајдеме начини како да ги поддржиме учениците да се справат со тагата и вознемиреноста што ги чувствуваат.</w:t>
      </w:r>
    </w:p>
    <w:p w14:paraId="00000003" w14:textId="77777777" w:rsidR="00245D17" w:rsidRDefault="00130776">
      <w:pPr>
        <w:numPr>
          <w:ilvl w:val="0"/>
          <w:numId w:val="4"/>
        </w:numPr>
        <w:spacing w:before="240"/>
        <w:jc w:val="both"/>
      </w:pPr>
      <w:r>
        <w:rPr>
          <w:b/>
        </w:rPr>
        <w:t xml:space="preserve">Продолжување со училишните активности: </w:t>
      </w:r>
      <w:r>
        <w:t>Училиштето е безбедна средина за учениците и затоа не треба да се откажуваат часовите и на тој начин учениците да се препуштаат на неконтролирани влијанија од средината. Надвор од училиштето, тие може да бидат оставени сами без поддршка и под влијание на негативните вести што доаѓаат од медиумите.</w:t>
      </w:r>
    </w:p>
    <w:p w14:paraId="00000004" w14:textId="77777777" w:rsidR="00245D17" w:rsidRDefault="00130776">
      <w:pPr>
        <w:numPr>
          <w:ilvl w:val="0"/>
          <w:numId w:val="4"/>
        </w:numPr>
        <w:jc w:val="both"/>
      </w:pPr>
      <w:r>
        <w:rPr>
          <w:b/>
        </w:rPr>
        <w:t>Реорганизирање на училишниот распоред во понеделник и вторник:</w:t>
      </w:r>
      <w:r>
        <w:t xml:space="preserve"> Часовите треба да се организираат на начин на кој приоритет ќе се даде на психосоцијалната поддршка на учениците. Се препорачува наставниците да ги планираат активностите во консултација со стручните соработници. За време на часовите од важност за добросостојбата на учениците е: </w:t>
      </w:r>
    </w:p>
    <w:p w14:paraId="00000005" w14:textId="77777777" w:rsidR="00245D17" w:rsidRDefault="00130776">
      <w:pPr>
        <w:numPr>
          <w:ilvl w:val="1"/>
          <w:numId w:val="2"/>
        </w:numPr>
        <w:jc w:val="both"/>
      </w:pPr>
      <w:r>
        <w:t>да не се одржуваат тестови,</w:t>
      </w:r>
    </w:p>
    <w:p w14:paraId="00000006" w14:textId="77777777" w:rsidR="00245D17" w:rsidRDefault="00130776">
      <w:pPr>
        <w:numPr>
          <w:ilvl w:val="1"/>
          <w:numId w:val="2"/>
        </w:numPr>
        <w:jc w:val="both"/>
      </w:pPr>
      <w:r>
        <w:t>да се организираат активности кои ќе им помогнат на учениците да се чувствуваат подобро (физичка активност, креативни работилници, други релаксирачки активности),</w:t>
      </w:r>
    </w:p>
    <w:p w14:paraId="00000007" w14:textId="77777777" w:rsidR="00245D17" w:rsidRDefault="00130776">
      <w:pPr>
        <w:numPr>
          <w:ilvl w:val="1"/>
          <w:numId w:val="2"/>
        </w:numPr>
        <w:jc w:val="both"/>
      </w:pPr>
      <w:r>
        <w:t>во секоја предложена активност, учеството на учениците треба да биде на доброволна основа.</w:t>
      </w:r>
    </w:p>
    <w:p w14:paraId="00000008" w14:textId="77777777" w:rsidR="00245D17" w:rsidRDefault="00130776">
      <w:pPr>
        <w:numPr>
          <w:ilvl w:val="0"/>
          <w:numId w:val="4"/>
        </w:numPr>
        <w:jc w:val="both"/>
      </w:pPr>
      <w:r>
        <w:rPr>
          <w:b/>
        </w:rPr>
        <w:t>Одвојување време за разговор со учениците:</w:t>
      </w:r>
      <w:r>
        <w:t xml:space="preserve"> За време на часовите наставниците да одвојат време за разговор со учениците и да им овозможат да  поразговараат за несреќата доколку чувствуваат потреба. На учениците треба да им се даде можност да ги искажат своите мисли и емоции во контролирана и поддржувачка средина. На секој ученик што чувствува потреба или сака повеќе да разговара во врска со овие случувања, потребно е да се насочи кому и каде може се обрати, во и надвор од училиштето.</w:t>
      </w:r>
    </w:p>
    <w:p w14:paraId="00000009" w14:textId="77777777" w:rsidR="00245D17" w:rsidRDefault="00130776">
      <w:pPr>
        <w:numPr>
          <w:ilvl w:val="0"/>
          <w:numId w:val="5"/>
        </w:numPr>
        <w:jc w:val="both"/>
      </w:pPr>
      <w:r>
        <w:rPr>
          <w:b/>
        </w:rPr>
        <w:t>Споделување проверени информации:</w:t>
      </w:r>
      <w:r>
        <w:t xml:space="preserve"> Учениците и возрасните не треба да влегуваат во улога на истражители, бидејќи на тој начин се зголемуваат шпекулациите, а со тоа  се зголемува вознемиреноста, идентификувањето со жртвите и чувството на загрозеност. Заради тоа, важно е сите да се придржуваме само до потврдени информации од релевантни извори.</w:t>
      </w:r>
    </w:p>
    <w:p w14:paraId="0000000A" w14:textId="77777777" w:rsidR="00245D17" w:rsidRDefault="00130776">
      <w:pPr>
        <w:numPr>
          <w:ilvl w:val="0"/>
          <w:numId w:val="5"/>
        </w:numPr>
        <w:jc w:val="both"/>
      </w:pPr>
      <w:r>
        <w:rPr>
          <w:b/>
        </w:rPr>
        <w:t>Одбегнување генерализации:</w:t>
      </w:r>
      <w:r>
        <w:t xml:space="preserve"> Во овој период клучно е да се насочиме кон намалување на вознемиреноста и претпазлив пристап кон интерпретации за настанот. Станува збор за изолиран несреќен случај, кој доколку се генерализира како знак на колективна опасност, може да шири страв и чувство на несигурност кај учениците. </w:t>
      </w:r>
    </w:p>
    <w:p w14:paraId="0000000B" w14:textId="77777777" w:rsidR="00245D17" w:rsidRDefault="00130776">
      <w:pPr>
        <w:numPr>
          <w:ilvl w:val="0"/>
          <w:numId w:val="2"/>
        </w:numPr>
        <w:jc w:val="both"/>
      </w:pPr>
      <w:r>
        <w:rPr>
          <w:b/>
        </w:rPr>
        <w:t>Изразување мисли и чувства:</w:t>
      </w:r>
      <w:r>
        <w:t xml:space="preserve"> Се препорачува во училишниот хол да се стави „Кутијата на чувства“ во која учениците ќе може да оставаат писмени пораки на </w:t>
      </w:r>
      <w:r>
        <w:lastRenderedPageBreak/>
        <w:t xml:space="preserve">жалост и ќе можат да ги изразат своите чувства. Училиштата, преку наставниците и стручните соработници, може да пратат препораки до родителите за пружање поддршка на своите деца. </w:t>
      </w:r>
    </w:p>
    <w:p w14:paraId="00000011" w14:textId="77777777" w:rsidR="00245D17" w:rsidRDefault="00245D17"/>
    <w:p w14:paraId="00000014" w14:textId="7B01AC82" w:rsidR="00245D17" w:rsidRDefault="00130776" w:rsidP="000A52F0">
      <w:pPr>
        <w:spacing w:after="240"/>
        <w:ind w:left="720"/>
        <w:jc w:val="both"/>
      </w:pPr>
      <w:bookmarkStart w:id="1" w:name="_GoBack"/>
      <w:bookmarkEnd w:id="1"/>
      <w:r>
        <w:t xml:space="preserve"> </w:t>
      </w:r>
    </w:p>
    <w:sectPr w:rsidR="00245D1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A5B5C"/>
    <w:multiLevelType w:val="multilevel"/>
    <w:tmpl w:val="2CC60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AE04113"/>
    <w:multiLevelType w:val="multilevel"/>
    <w:tmpl w:val="7CAAE1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66C05E4"/>
    <w:multiLevelType w:val="multilevel"/>
    <w:tmpl w:val="5C62B1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BBB24F8"/>
    <w:multiLevelType w:val="multilevel"/>
    <w:tmpl w:val="D332A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87E319F"/>
    <w:multiLevelType w:val="multilevel"/>
    <w:tmpl w:val="B908EA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5D17"/>
    <w:rsid w:val="000A52F0"/>
    <w:rsid w:val="00130776"/>
    <w:rsid w:val="00245D17"/>
    <w:rsid w:val="00E227C9"/>
    <w:rsid w:val="00EF0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3E13"/>
  <w15:docId w15:val="{CB83518E-307B-4EA3-8F2F-86D4632D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mk-M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857F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iiVJhO8YxqbPqafAdl5goaliuw==">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Davor Politov</cp:lastModifiedBy>
  <cp:revision>5</cp:revision>
  <dcterms:created xsi:type="dcterms:W3CDTF">2025-03-16T17:28:00Z</dcterms:created>
  <dcterms:modified xsi:type="dcterms:W3CDTF">2025-03-18T16:12:00Z</dcterms:modified>
</cp:coreProperties>
</file>