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FFD0E65" w:rsidR="00675112" w:rsidRPr="00D21BB1" w:rsidRDefault="00D21BB1">
      <w:pPr>
        <w:widowControl w:val="0"/>
        <w:spacing w:line="240" w:lineRule="auto"/>
        <w:ind w:left="22"/>
        <w:jc w:val="center"/>
        <w:rPr>
          <w:rFonts w:ascii="Calibri" w:eastAsia="Calibri" w:hAnsi="Calibri" w:cs="Calibri"/>
          <w:lang w:val="mk-MK"/>
        </w:rPr>
      </w:pPr>
      <w:r w:rsidRPr="00D21BB1">
        <w:rPr>
          <w:rFonts w:ascii="Calibri" w:eastAsia="Calibri" w:hAnsi="Calibri" w:cs="Calibri"/>
          <w:lang w:val="mk-MK"/>
        </w:rPr>
        <w:t>Насоки за родители во услови на криза</w:t>
      </w:r>
    </w:p>
    <w:p w14:paraId="00000002" w14:textId="77777777" w:rsidR="00675112" w:rsidRPr="00D21BB1" w:rsidRDefault="00D21BB1">
      <w:pPr>
        <w:widowControl w:val="0"/>
        <w:spacing w:before="193" w:line="261" w:lineRule="auto"/>
        <w:ind w:left="2" w:firstLine="16"/>
        <w:jc w:val="both"/>
        <w:rPr>
          <w:rFonts w:ascii="Calibri" w:eastAsia="Calibri" w:hAnsi="Calibri" w:cs="Calibri"/>
          <w:lang w:val="mk-MK"/>
        </w:rPr>
      </w:pPr>
      <w:r w:rsidRPr="00D21BB1">
        <w:rPr>
          <w:rFonts w:ascii="Calibri" w:eastAsia="Calibri" w:hAnsi="Calibri" w:cs="Calibri"/>
          <w:lang w:val="mk-MK"/>
        </w:rPr>
        <w:t>Како родител, природно е да се чувствувате вознемирени и несигурни како да разговарате со  вашето дете за кризната состојба на која моментално сме сведоци. Важно е да знаете дека децата се вртат кон своите родители/негуватели за поддршка и за да се чувству</w:t>
      </w:r>
      <w:r w:rsidRPr="00D21BB1">
        <w:rPr>
          <w:rFonts w:ascii="Calibri" w:eastAsia="Calibri" w:hAnsi="Calibri" w:cs="Calibri"/>
          <w:lang w:val="mk-MK"/>
        </w:rPr>
        <w:t xml:space="preserve">ваат безбедно. Ова важи за сите  деца, без разлика дали се тоа мали деца, адолесценти или дури и млади возрасни. </w:t>
      </w:r>
    </w:p>
    <w:p w14:paraId="00000003" w14:textId="77777777" w:rsidR="00675112" w:rsidRPr="00D21BB1" w:rsidRDefault="00D21BB1">
      <w:pPr>
        <w:widowControl w:val="0"/>
        <w:spacing w:before="170" w:line="261" w:lineRule="auto"/>
        <w:ind w:left="9" w:right="24" w:firstLine="8"/>
        <w:jc w:val="both"/>
        <w:rPr>
          <w:rFonts w:ascii="Calibri" w:eastAsia="Calibri" w:hAnsi="Calibri" w:cs="Calibri"/>
          <w:lang w:val="mk-MK"/>
        </w:rPr>
      </w:pPr>
      <w:r w:rsidRPr="00D21BB1">
        <w:rPr>
          <w:rFonts w:ascii="Calibri" w:eastAsia="Calibri" w:hAnsi="Calibri" w:cs="Calibri"/>
          <w:lang w:val="mk-MK"/>
        </w:rPr>
        <w:t xml:space="preserve">Подолу можете да разгледате неколку кратки совети кои ќе им помогнат на вашите деца да се справат со последици од трауматски настан: </w:t>
      </w:r>
    </w:p>
    <w:p w14:paraId="00000004" w14:textId="77777777" w:rsidR="00675112" w:rsidRPr="00D21BB1" w:rsidRDefault="00D21BB1">
      <w:pPr>
        <w:widowControl w:val="0"/>
        <w:numPr>
          <w:ilvl w:val="0"/>
          <w:numId w:val="1"/>
        </w:numPr>
        <w:spacing w:before="170" w:line="261" w:lineRule="auto"/>
        <w:ind w:right="3"/>
        <w:jc w:val="both"/>
        <w:rPr>
          <w:rFonts w:ascii="Calibri" w:eastAsia="Calibri" w:hAnsi="Calibri" w:cs="Calibri"/>
          <w:lang w:val="mk-MK"/>
        </w:rPr>
      </w:pPr>
      <w:r w:rsidRPr="00D21BB1">
        <w:rPr>
          <w:rFonts w:ascii="Calibri" w:eastAsia="Calibri" w:hAnsi="Calibri" w:cs="Calibri"/>
          <w:lang w:val="mk-MK"/>
        </w:rPr>
        <w:t xml:space="preserve">Уверете </w:t>
      </w:r>
      <w:r w:rsidRPr="00D21BB1">
        <w:rPr>
          <w:rFonts w:ascii="Calibri" w:eastAsia="Calibri" w:hAnsi="Calibri" w:cs="Calibri"/>
          <w:lang w:val="mk-MK"/>
        </w:rPr>
        <w:t>ги децата дека се безбедни.</w:t>
      </w:r>
      <w:r w:rsidRPr="00D21BB1">
        <w:rPr>
          <w:rFonts w:ascii="Calibri" w:eastAsia="Calibri" w:hAnsi="Calibri" w:cs="Calibri"/>
          <w:lang w:val="mk-MK"/>
        </w:rPr>
        <w:t xml:space="preserve"> Истакнете дека сте тука за нив, дека се сега на сигурно и дека службите работат за да се справат со ситуацијата. </w:t>
      </w:r>
    </w:p>
    <w:p w14:paraId="00000005" w14:textId="77777777" w:rsidR="00675112" w:rsidRPr="00D21BB1" w:rsidRDefault="00D21BB1">
      <w:pPr>
        <w:widowControl w:val="0"/>
        <w:numPr>
          <w:ilvl w:val="0"/>
          <w:numId w:val="1"/>
        </w:numPr>
        <w:spacing w:line="261" w:lineRule="auto"/>
        <w:ind w:right="3"/>
        <w:jc w:val="both"/>
        <w:rPr>
          <w:rFonts w:ascii="Calibri" w:eastAsia="Calibri" w:hAnsi="Calibri" w:cs="Calibri"/>
          <w:lang w:val="mk-MK"/>
        </w:rPr>
      </w:pPr>
      <w:r w:rsidRPr="00D21BB1">
        <w:rPr>
          <w:rFonts w:ascii="Calibri" w:eastAsia="Calibri" w:hAnsi="Calibri" w:cs="Calibri"/>
          <w:lang w:val="mk-MK"/>
        </w:rPr>
        <w:t xml:space="preserve">Одржувајте ја редовната рутина на децата и бавете се со активност што ги смирува. </w:t>
      </w:r>
      <w:r w:rsidRPr="00D21BB1">
        <w:rPr>
          <w:rFonts w:ascii="Calibri" w:eastAsia="Calibri" w:hAnsi="Calibri" w:cs="Calibri"/>
          <w:lang w:val="mk-MK"/>
        </w:rPr>
        <w:t xml:space="preserve">За децата е од важност да знаат </w:t>
      </w:r>
      <w:r w:rsidRPr="00D21BB1">
        <w:rPr>
          <w:rFonts w:ascii="Calibri" w:eastAsia="Calibri" w:hAnsi="Calibri" w:cs="Calibri"/>
          <w:lang w:val="mk-MK"/>
        </w:rPr>
        <w:t>дека се на сигурно и дека постојат работи што ги прават и со кои можат сами да си помогнат. Тоа ја гради вербата во нивната способност да се справуваат и може да ги направи нивните емоционални реакции помалку интензивни. Понудете им избор за некоја активно</w:t>
      </w:r>
      <w:r w:rsidRPr="00D21BB1">
        <w:rPr>
          <w:rFonts w:ascii="Calibri" w:eastAsia="Calibri" w:hAnsi="Calibri" w:cs="Calibri"/>
          <w:lang w:val="mk-MK"/>
        </w:rPr>
        <w:t xml:space="preserve">ст и приклучете им се доколку можете. </w:t>
      </w:r>
    </w:p>
    <w:p w14:paraId="00000006" w14:textId="77777777" w:rsidR="00675112" w:rsidRPr="00D21BB1" w:rsidRDefault="00D21BB1">
      <w:pPr>
        <w:widowControl w:val="0"/>
        <w:numPr>
          <w:ilvl w:val="0"/>
          <w:numId w:val="1"/>
        </w:numPr>
        <w:spacing w:line="261" w:lineRule="auto"/>
        <w:jc w:val="both"/>
        <w:rPr>
          <w:rFonts w:ascii="Calibri" w:eastAsia="Calibri" w:hAnsi="Calibri" w:cs="Calibri"/>
          <w:lang w:val="mk-MK"/>
        </w:rPr>
      </w:pPr>
      <w:r w:rsidRPr="00D21BB1">
        <w:rPr>
          <w:rFonts w:ascii="Calibri" w:eastAsia="Calibri" w:hAnsi="Calibri" w:cs="Calibri"/>
          <w:lang w:val="mk-MK"/>
        </w:rPr>
        <w:t>Започнете разговор и слушајте ги внимателно без да ги прекинувате.</w:t>
      </w:r>
      <w:r w:rsidRPr="00D21BB1">
        <w:rPr>
          <w:rFonts w:ascii="Calibri" w:eastAsia="Calibri" w:hAnsi="Calibri" w:cs="Calibri"/>
          <w:lang w:val="mk-MK"/>
        </w:rPr>
        <w:t xml:space="preserve"> Имајте на ум дека децата веќе слушнале нешто за настанот. Прашајте ги што знаат, што мислат за тоа, како се чувствуваат за тоа што се случило и потврд</w:t>
      </w:r>
      <w:r w:rsidRPr="00D21BB1">
        <w:rPr>
          <w:rFonts w:ascii="Calibri" w:eastAsia="Calibri" w:hAnsi="Calibri" w:cs="Calibri"/>
          <w:lang w:val="mk-MK"/>
        </w:rPr>
        <w:t xml:space="preserve">ете дека нивните реакции се нормални и очекувани. Уверете ги за нивната безбедност и вклученоста на различни групи од општеството во справување со настанот. </w:t>
      </w:r>
    </w:p>
    <w:p w14:paraId="00000007" w14:textId="3C3CF1E5" w:rsidR="00675112" w:rsidRPr="00D21BB1" w:rsidRDefault="00D21BB1" w:rsidP="00B24A15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lang w:val="mk-MK"/>
        </w:rPr>
      </w:pPr>
      <w:r w:rsidRPr="00D21BB1">
        <w:rPr>
          <w:rFonts w:ascii="Calibri" w:eastAsia="Calibri" w:hAnsi="Calibri" w:cs="Calibri"/>
          <w:lang w:val="mk-MK"/>
        </w:rPr>
        <w:t>Ограничете го времето поминато с</w:t>
      </w:r>
      <w:bookmarkStart w:id="0" w:name="_GoBack"/>
      <w:bookmarkEnd w:id="0"/>
      <w:r w:rsidRPr="00D21BB1">
        <w:rPr>
          <w:rFonts w:ascii="Calibri" w:eastAsia="Calibri" w:hAnsi="Calibri" w:cs="Calibri"/>
          <w:lang w:val="mk-MK"/>
        </w:rPr>
        <w:t>о вести за настанот и внимавајте со информациите кои ги споделуват</w:t>
      </w:r>
      <w:r w:rsidRPr="00D21BB1">
        <w:rPr>
          <w:rFonts w:ascii="Calibri" w:eastAsia="Calibri" w:hAnsi="Calibri" w:cs="Calibri"/>
          <w:lang w:val="mk-MK"/>
        </w:rPr>
        <w:t>е на социјалните мрежи.</w:t>
      </w:r>
      <w:r w:rsidRPr="00D21BB1">
        <w:rPr>
          <w:rFonts w:ascii="Calibri" w:eastAsia="Calibri" w:hAnsi="Calibri" w:cs="Calibri"/>
          <w:lang w:val="mk-MK"/>
        </w:rPr>
        <w:t xml:space="preserve"> Постојаното изложување на медиумски содржини може да ги зголеми вашите и нивните грижи и стравови. Споделувањето на информации може исто така да придонесе кон нејаснотии или ширење на непроверени податоци што може да направат штета.</w:t>
      </w:r>
      <w:r w:rsidR="00B24A15" w:rsidRPr="00D21BB1">
        <w:rPr>
          <w:rFonts w:ascii="Calibri" w:eastAsia="Calibri" w:hAnsi="Calibri" w:cs="Calibri"/>
          <w:lang w:val="mk-MK"/>
        </w:rPr>
        <w:t xml:space="preserve"> </w:t>
      </w:r>
      <w:r w:rsidR="00B24A15" w:rsidRPr="00D21BB1">
        <w:rPr>
          <w:rFonts w:ascii="Calibri" w:eastAsia="Calibri" w:hAnsi="Calibri" w:cs="Calibri"/>
          <w:lang w:val="mk-MK"/>
        </w:rPr>
        <w:t>Придржувајте се до потврдени информации од релевантни извори. Од суштинска важност е да се работи на справување со вознемиреноста кај децата. Важно е на децата да им се укаже дека станува збор несреќен случај, кој е изолиран и не треба да се генерализира во колективна и постојана опасност.</w:t>
      </w:r>
    </w:p>
    <w:p w14:paraId="62435186" w14:textId="77777777" w:rsidR="00B24A15" w:rsidRPr="00D21BB1" w:rsidRDefault="00B24A15" w:rsidP="00B24A15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lang w:val="mk-MK"/>
        </w:rPr>
      </w:pPr>
      <w:r w:rsidRPr="00D21BB1">
        <w:rPr>
          <w:rFonts w:ascii="Calibri" w:eastAsia="Calibri" w:hAnsi="Calibri" w:cs="Calibri"/>
          <w:lang w:val="mk-MK"/>
        </w:rPr>
        <w:t xml:space="preserve">Особено е важно како родители да се воздржувате од споделување на вознемирувачки вести и фотографии во групите формирани на ниво на училиште. На овој начин може да се превенираат штетните ефекти од шпекулациите и непроверените информации што наредните денови ќе се пласираат во јавноста (вознемирувачки информации, детали и фотографии). </w:t>
      </w:r>
    </w:p>
    <w:p w14:paraId="00000008" w14:textId="58B34AE8" w:rsidR="00675112" w:rsidRPr="00D21BB1" w:rsidRDefault="00D21BB1" w:rsidP="00B24A15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lang w:val="mk-MK"/>
        </w:rPr>
      </w:pPr>
      <w:r w:rsidRPr="00D21BB1">
        <w:rPr>
          <w:rFonts w:ascii="Calibri" w:eastAsia="Calibri" w:hAnsi="Calibri" w:cs="Calibri"/>
          <w:lang w:val="mk-MK"/>
        </w:rPr>
        <w:t xml:space="preserve">Бидете пример за вашите деца за тоа како може да се справуваат со стресни искуства. </w:t>
      </w:r>
      <w:r w:rsidRPr="00D21BB1">
        <w:rPr>
          <w:rFonts w:ascii="Calibri" w:eastAsia="Calibri" w:hAnsi="Calibri" w:cs="Calibri"/>
          <w:lang w:val="mk-MK"/>
        </w:rPr>
        <w:t>Придржувајте се кон проверени информации од службите, внимавајте како зборувате за темата, уважете ги очекуваните емоции од стресните настани и одржувајте го вашиот редове</w:t>
      </w:r>
      <w:r w:rsidRPr="00D21BB1">
        <w:rPr>
          <w:rFonts w:ascii="Calibri" w:eastAsia="Calibri" w:hAnsi="Calibri" w:cs="Calibri"/>
          <w:lang w:val="mk-MK"/>
        </w:rPr>
        <w:t xml:space="preserve">н распоред колку што можете повеќе за одново да воспоставите чувство на контрола и сигурност. </w:t>
      </w:r>
    </w:p>
    <w:p w14:paraId="714D8F2E" w14:textId="381A9ADE" w:rsidR="00B24A15" w:rsidRPr="00D21BB1" w:rsidRDefault="00B24A15" w:rsidP="00B24A15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lang w:val="mk-MK"/>
        </w:rPr>
      </w:pPr>
      <w:r w:rsidRPr="00D21BB1">
        <w:rPr>
          <w:rFonts w:ascii="Calibri" w:eastAsia="Calibri" w:hAnsi="Calibri" w:cs="Calibri"/>
          <w:lang w:val="mk-MK"/>
        </w:rPr>
        <w:t>Доколку некои деца чувствуваат потреба повеќе да разговараат во врска со овие случувања или се повеќе вознемирени, упатете ги до училишниот п</w:t>
      </w:r>
      <w:r w:rsidRPr="00D21BB1">
        <w:rPr>
          <w:rFonts w:ascii="Calibri" w:eastAsia="Calibri" w:hAnsi="Calibri" w:cs="Calibri"/>
          <w:lang w:val="mk-MK"/>
        </w:rPr>
        <w:t>сихолог или друго стручно лице.</w:t>
      </w:r>
    </w:p>
    <w:p w14:paraId="00000009" w14:textId="77777777" w:rsidR="00675112" w:rsidRPr="00D21BB1" w:rsidRDefault="00675112">
      <w:pPr>
        <w:widowControl w:val="0"/>
        <w:spacing w:before="173" w:line="261" w:lineRule="auto"/>
        <w:ind w:left="10" w:firstLine="8"/>
        <w:jc w:val="both"/>
        <w:rPr>
          <w:rFonts w:ascii="Calibri" w:eastAsia="Calibri" w:hAnsi="Calibri" w:cs="Calibri"/>
          <w:lang w:val="mk-MK"/>
        </w:rPr>
      </w:pPr>
    </w:p>
    <w:p w14:paraId="0000000A" w14:textId="77777777" w:rsidR="00675112" w:rsidRPr="00D21BB1" w:rsidRDefault="00675112">
      <w:pPr>
        <w:widowControl w:val="0"/>
        <w:spacing w:line="240" w:lineRule="auto"/>
        <w:jc w:val="both"/>
        <w:rPr>
          <w:lang w:val="mk-MK"/>
        </w:rPr>
      </w:pPr>
    </w:p>
    <w:sectPr w:rsidR="00675112" w:rsidRPr="00D21B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28AB"/>
    <w:multiLevelType w:val="multilevel"/>
    <w:tmpl w:val="BEE4C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6C05E4"/>
    <w:multiLevelType w:val="multilevel"/>
    <w:tmpl w:val="5C62B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12"/>
    <w:rsid w:val="00675112"/>
    <w:rsid w:val="00974FCE"/>
    <w:rsid w:val="00996BC2"/>
    <w:rsid w:val="00B24A15"/>
    <w:rsid w:val="00D2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2CF5"/>
  <w15:docId w15:val="{C4765DC6-646A-48FF-8DD1-C5A4E031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pd9JD58iNzIYG97dYhS9JByjRQ==">CgMxLjA4AHIhMWJ5b01PSDFNay1xbWRYT2JncDZxZjNlanA2WUZNcWxq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ognen.spasovski ognen.spasovski</dc:creator>
  <cp:lastModifiedBy>PC</cp:lastModifiedBy>
  <cp:revision>4</cp:revision>
  <dcterms:created xsi:type="dcterms:W3CDTF">2025-03-16T17:27:00Z</dcterms:created>
  <dcterms:modified xsi:type="dcterms:W3CDTF">2025-03-16T18:08:00Z</dcterms:modified>
</cp:coreProperties>
</file>